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B" w:rsidRPr="007F3E60" w:rsidRDefault="00F3382B" w:rsidP="00F338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F3E60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Pr="007F3E60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7F3E60">
        <w:rPr>
          <w:rFonts w:ascii="Times New Roman" w:hAnsi="Times New Roman" w:cs="Times New Roman"/>
          <w:sz w:val="24"/>
          <w:szCs w:val="24"/>
        </w:rPr>
        <w:t>.0</w:t>
      </w:r>
      <w:r w:rsidRPr="007F3E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F3E60">
        <w:rPr>
          <w:rFonts w:ascii="Times New Roman" w:hAnsi="Times New Roman" w:cs="Times New Roman"/>
          <w:sz w:val="24"/>
          <w:szCs w:val="24"/>
        </w:rPr>
        <w:t>.202</w:t>
      </w:r>
      <w:r w:rsidRPr="007F3E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F3E60">
        <w:rPr>
          <w:rFonts w:ascii="Times New Roman" w:hAnsi="Times New Roman" w:cs="Times New Roman"/>
          <w:sz w:val="24"/>
          <w:szCs w:val="24"/>
        </w:rPr>
        <w:t>Г – 17.05 ч.</w:t>
      </w:r>
    </w:p>
    <w:p w:rsidR="00F3382B" w:rsidRPr="007F3E60" w:rsidRDefault="00F3382B" w:rsidP="00F33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E60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F3382B" w:rsidRPr="007F3E60" w:rsidRDefault="00F3382B" w:rsidP="00F33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E60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71/09.05.2024 г. на РИК – Велико Търново</w:t>
      </w:r>
    </w:p>
    <w:p w:rsidR="00F3382B" w:rsidRPr="007F3E60" w:rsidRDefault="00F3382B" w:rsidP="00F33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E60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F3382B" w:rsidRPr="007F3E60" w:rsidRDefault="00F3382B" w:rsidP="00F33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E60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F3382B" w:rsidRPr="007F3E60" w:rsidRDefault="00F3382B" w:rsidP="00F33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E60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68/09.05.2024 г. на РИК – Велико Търново</w:t>
      </w:r>
    </w:p>
    <w:p w:rsidR="00F3382B" w:rsidRPr="007F3E60" w:rsidRDefault="00F3382B" w:rsidP="00F33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E60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60/09.05</w:t>
      </w:r>
      <w:r w:rsidR="00E32BB4" w:rsidRPr="007F3E60">
        <w:rPr>
          <w:rFonts w:ascii="Times New Roman" w:hAnsi="Times New Roman" w:cs="Times New Roman"/>
          <w:sz w:val="24"/>
          <w:szCs w:val="24"/>
          <w:shd w:val="clear" w:color="auto" w:fill="FFFFFF"/>
        </w:rPr>
        <w:t>.2024 г. на РИК – Велико Търново</w:t>
      </w:r>
    </w:p>
    <w:p w:rsidR="00E32BB4" w:rsidRPr="007F3E60" w:rsidRDefault="00E32BB4" w:rsidP="00E32BB4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60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BC6989" w:rsidRDefault="008577FE" w:rsidP="008577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E60">
        <w:rPr>
          <w:rFonts w:ascii="Times New Roman" w:hAnsi="Times New Roman" w:cs="Times New Roman"/>
          <w:sz w:val="24"/>
          <w:szCs w:val="24"/>
        </w:rPr>
        <w:t>Утвърждаване на графичен файл за предпечатен образец на бюлетините</w:t>
      </w:r>
      <w:r w:rsidRPr="007F3E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E60">
        <w:rPr>
          <w:rFonts w:ascii="Times New Roman" w:hAnsi="Times New Roman" w:cs="Times New Roman"/>
          <w:sz w:val="24"/>
          <w:szCs w:val="24"/>
        </w:rPr>
        <w:t>за изборите за членове на Европейския парламент от Република България и за народни представители и тираж на бюлетините</w:t>
      </w:r>
    </w:p>
    <w:p w:rsidR="00500E2E" w:rsidRPr="007F3E60" w:rsidRDefault="00500E2E" w:rsidP="008577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на представители на РИК Велико Търново за приемане на отпечатаните хартиени бюлетини за Великотърновски многомандатен изборен район и осъществяване контрол при транспортирането и доставката им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sectPr w:rsidR="00500E2E" w:rsidRPr="007F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6696"/>
    <w:multiLevelType w:val="hybridMultilevel"/>
    <w:tmpl w:val="C1FEE4C4"/>
    <w:lvl w:ilvl="0" w:tplc="BFBACD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2B"/>
    <w:rsid w:val="00310F42"/>
    <w:rsid w:val="00500E2E"/>
    <w:rsid w:val="007F3E60"/>
    <w:rsid w:val="008577FE"/>
    <w:rsid w:val="00BC6989"/>
    <w:rsid w:val="00E32BB4"/>
    <w:rsid w:val="00F3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D7F9"/>
  <w15:chartTrackingRefBased/>
  <w15:docId w15:val="{001E8316-4462-4E62-BC54-86E80D0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dcterms:created xsi:type="dcterms:W3CDTF">2024-05-15T10:09:00Z</dcterms:created>
  <dcterms:modified xsi:type="dcterms:W3CDTF">2024-05-15T11:02:00Z</dcterms:modified>
</cp:coreProperties>
</file>