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15ADB" w:rsidRDefault="00B22EE5" w:rsidP="00B22EE5">
      <w:pPr>
        <w:jc w:val="center"/>
        <w:rPr>
          <w:b/>
          <w:shd w:val="clear" w:color="auto" w:fill="FFFFFF"/>
        </w:rPr>
      </w:pPr>
      <w:r w:rsidRPr="00A15ADB">
        <w:rPr>
          <w:b/>
          <w:lang w:eastAsia="en-US"/>
        </w:rPr>
        <w:t xml:space="preserve">РАЙОННА ИЗБИРАТЕЛНА КОМИСИЯ 04-ВЕЛИКО ТЪРНОВО </w:t>
      </w:r>
      <w:r w:rsidRPr="00A15ADB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15ADB" w:rsidRDefault="00B528C8" w:rsidP="00B22EE5">
      <w:pPr>
        <w:jc w:val="center"/>
        <w:rPr>
          <w:b/>
          <w:lang w:val="en-US"/>
        </w:rPr>
      </w:pPr>
      <w:r w:rsidRPr="00A15ADB">
        <w:rPr>
          <w:b/>
        </w:rPr>
        <w:t xml:space="preserve">П Р О Т О К О Л </w:t>
      </w:r>
      <w:r w:rsidRPr="00A15ADB">
        <w:rPr>
          <w:b/>
          <w:lang w:val="en-US"/>
        </w:rPr>
        <w:t xml:space="preserve"> </w:t>
      </w:r>
      <w:r w:rsidR="00C24B3A" w:rsidRPr="00A15ADB">
        <w:rPr>
          <w:b/>
        </w:rPr>
        <w:t xml:space="preserve">№ </w:t>
      </w:r>
      <w:r w:rsidR="007C7392" w:rsidRPr="00A15ADB">
        <w:rPr>
          <w:b/>
        </w:rPr>
        <w:t>1</w:t>
      </w:r>
      <w:r w:rsidR="000E688E">
        <w:rPr>
          <w:b/>
          <w:lang w:val="en-US"/>
        </w:rPr>
        <w:t>8</w:t>
      </w:r>
    </w:p>
    <w:p w:rsidR="00B528C8" w:rsidRPr="00A15ADB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15ADB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>Днес</w:t>
      </w:r>
      <w:r w:rsidR="00185165">
        <w:rPr>
          <w:rFonts w:ascii="Times New Roman" w:hAnsi="Times New Roman" w:cs="Times New Roman"/>
          <w:sz w:val="24"/>
          <w:szCs w:val="24"/>
        </w:rPr>
        <w:t xml:space="preserve"> 31</w:t>
      </w:r>
      <w:r w:rsidR="007206A5" w:rsidRPr="00A15ADB">
        <w:rPr>
          <w:rFonts w:ascii="Times New Roman" w:hAnsi="Times New Roman" w:cs="Times New Roman"/>
          <w:sz w:val="24"/>
          <w:szCs w:val="24"/>
        </w:rPr>
        <w:t>.05.2024г.</w:t>
      </w:r>
      <w:r w:rsidR="00B22EE5"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1004" w:rsidRPr="00A15ADB">
        <w:rPr>
          <w:rFonts w:ascii="Times New Roman" w:hAnsi="Times New Roman" w:cs="Times New Roman"/>
          <w:sz w:val="24"/>
          <w:szCs w:val="24"/>
        </w:rPr>
        <w:t>17:2</w:t>
      </w:r>
      <w:r w:rsidR="00182827">
        <w:rPr>
          <w:rFonts w:ascii="Times New Roman" w:hAnsi="Times New Roman" w:cs="Times New Roman"/>
          <w:sz w:val="24"/>
          <w:szCs w:val="24"/>
        </w:rPr>
        <w:t>5</w:t>
      </w:r>
      <w:r w:rsidR="00B920C3"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A15ADB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15AD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15ADB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 w:rsidR="00B22EE5" w:rsidRPr="00A15ADB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15ADB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3A1877" w:rsidRPr="00A15ADB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15ADB">
        <w:rPr>
          <w:rFonts w:ascii="Times New Roman" w:hAnsi="Times New Roman" w:cs="Times New Roman"/>
          <w:sz w:val="24"/>
          <w:szCs w:val="24"/>
        </w:rPr>
        <w:tab/>
      </w:r>
    </w:p>
    <w:p w:rsidR="00566950" w:rsidRPr="00A15ADB" w:rsidRDefault="00566950" w:rsidP="0056695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314D0D" w:rsidRPr="00A15ADB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82827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 w:rsidR="00B528C8" w:rsidRPr="00A15ADB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A15ADB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</w:p>
    <w:p w:rsidR="00182827" w:rsidRDefault="0018282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82827" w:rsidRDefault="00AC4B4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2827">
        <w:rPr>
          <w:rFonts w:ascii="Times New Roman" w:hAnsi="Times New Roman" w:cs="Times New Roman"/>
          <w:sz w:val="24"/>
          <w:szCs w:val="24"/>
        </w:rPr>
        <w:t>Председателят предложи поради отсъствие на секретаря на РИК-Велико Търново, Виктор Лясков - зам. председател да изпълнява функциите на секретар на комисията за това заседание. Предложението се подложи на гласуване.</w:t>
      </w:r>
    </w:p>
    <w:p w:rsidR="005C1741" w:rsidRDefault="005C1741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82827" w:rsidRDefault="00991B2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Pr="00A15ADB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91B26" w:rsidRDefault="00991B26" w:rsidP="00991B2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82827" w:rsidRDefault="0018282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Pr="00A15ADB" w:rsidRDefault="004F5EA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>Председателя</w:t>
      </w:r>
      <w:r w:rsidR="00D61035" w:rsidRPr="00A15ADB">
        <w:rPr>
          <w:rFonts w:ascii="Times New Roman" w:hAnsi="Times New Roman" w:cs="Times New Roman"/>
          <w:sz w:val="24"/>
          <w:szCs w:val="24"/>
        </w:rPr>
        <w:t>т</w:t>
      </w:r>
      <w:r w:rsidR="00B528C8"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15ADB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15ADB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A15ADB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15ADB">
        <w:rPr>
          <w:rFonts w:ascii="Times New Roman" w:hAnsi="Times New Roman" w:cs="Times New Roman"/>
          <w:sz w:val="24"/>
          <w:szCs w:val="24"/>
        </w:rPr>
        <w:t>да</w:t>
      </w:r>
      <w:r w:rsidR="00B528C8" w:rsidRPr="00A15ADB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34363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Свищов</w:t>
      </w:r>
    </w:p>
    <w:p w:rsidR="00834363" w:rsidRPr="002676E1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92741A">
        <w:t>Промяна в състав на СИК на територията на Община Велико Търново</w:t>
      </w:r>
    </w:p>
    <w:p w:rsidR="00834363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Горна Оряховица</w:t>
      </w:r>
    </w:p>
    <w:p w:rsidR="00834363" w:rsidRPr="002676E1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4D71B1">
        <w:t>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 w:rsidRPr="004D71B1">
        <w:t xml:space="preserve">ПП „ВМРО – </w:t>
      </w:r>
      <w:r>
        <w:t xml:space="preserve">БЪЛГАРСКО НАЦИОНАЛНО ДВИЖЕНИЕ“ </w:t>
      </w:r>
    </w:p>
    <w:p w:rsidR="00834363" w:rsidRPr="002676E1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  <w:sz w:val="28"/>
        </w:rPr>
      </w:pPr>
      <w:r w:rsidRPr="002676E1">
        <w:t>Заличаване на регистрацията на кандидат и регистрация на друг кандидат от листата на ПП „ВЪЗРАЖДАНЕ“ за изборите за народни представители на 9 юни 2024 г.</w:t>
      </w:r>
    </w:p>
    <w:p w:rsidR="00834363" w:rsidRPr="007B3DBE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  <w:sz w:val="28"/>
        </w:rPr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834363" w:rsidRPr="007B3DBE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  <w:sz w:val="28"/>
        </w:rPr>
      </w:pPr>
      <w:r w:rsidRPr="00262E1A">
        <w:rPr>
          <w:color w:val="000000" w:themeColor="text1"/>
        </w:rPr>
        <w:lastRenderedPageBreak/>
        <w:t xml:space="preserve">Промяна в състав на СИК на територията на Община </w:t>
      </w:r>
      <w:r>
        <w:rPr>
          <w:color w:val="000000" w:themeColor="text1"/>
        </w:rPr>
        <w:t>Полски Тръмбеш</w:t>
      </w:r>
    </w:p>
    <w:p w:rsidR="00834363" w:rsidRPr="007B3DBE" w:rsidRDefault="00834363" w:rsidP="0083436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  <w:sz w:val="28"/>
        </w:rPr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5F16F4" w:rsidRPr="00834363" w:rsidRDefault="00834363" w:rsidP="004C28E2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  <w:sz w:val="28"/>
        </w:rPr>
      </w:pPr>
      <w:r w:rsidRPr="00262E1A">
        <w:rPr>
          <w:color w:val="000000" w:themeColor="text1"/>
        </w:rPr>
        <w:t xml:space="preserve">Промяна в състав </w:t>
      </w:r>
      <w:r>
        <w:rPr>
          <w:color w:val="000000" w:themeColor="text1"/>
        </w:rPr>
        <w:t>на СИК на територията на Община Велико Търново</w:t>
      </w:r>
    </w:p>
    <w:p w:rsidR="005F16F4" w:rsidRPr="00A15ADB" w:rsidRDefault="005F16F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C1741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Pr="00A15ADB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C1741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F16F4" w:rsidRPr="007E2CB2" w:rsidRDefault="005F16F4" w:rsidP="007E2CB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</w:p>
    <w:p w:rsidR="005F16F4" w:rsidRPr="00A15ADB" w:rsidRDefault="005F16F4" w:rsidP="005F16F4">
      <w:pPr>
        <w:jc w:val="both"/>
      </w:pPr>
      <w:r w:rsidRPr="00A15ADB">
        <w:tab/>
        <w:t xml:space="preserve">Комисията единодушно прие така предложения дневен ред. </w:t>
      </w:r>
    </w:p>
    <w:p w:rsidR="005F16F4" w:rsidRPr="00A15ADB" w:rsidRDefault="005F16F4" w:rsidP="005F16F4">
      <w:pPr>
        <w:ind w:firstLine="708"/>
        <w:jc w:val="both"/>
      </w:pPr>
      <w:r w:rsidRPr="00A15ADB">
        <w:t>Пристъпи се към разглеждане на точките от приетия дневен ред.</w:t>
      </w:r>
    </w:p>
    <w:p w:rsidR="0098021B" w:rsidRDefault="0098021B" w:rsidP="00211E77">
      <w:pPr>
        <w:shd w:val="clear" w:color="auto" w:fill="FFFFFF"/>
        <w:spacing w:after="150"/>
        <w:jc w:val="both"/>
      </w:pPr>
    </w:p>
    <w:p w:rsidR="00834363" w:rsidRPr="00A15ADB" w:rsidRDefault="00834363" w:rsidP="00834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ADB">
        <w:t>1.Председателят на комисията предложи за гласуване следния проект на решение:</w:t>
      </w:r>
    </w:p>
    <w:p w:rsidR="00561A4A" w:rsidRDefault="00561A4A" w:rsidP="00561A4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561A4A" w:rsidRPr="00E11607" w:rsidRDefault="00561A4A" w:rsidP="00561A4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165</w:t>
      </w:r>
    </w:p>
    <w:p w:rsidR="00561A4A" w:rsidRPr="007F0351" w:rsidRDefault="00561A4A" w:rsidP="00561A4A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31.05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561A4A" w:rsidRPr="00384618" w:rsidRDefault="00561A4A" w:rsidP="00561A4A">
      <w:pPr>
        <w:jc w:val="center"/>
        <w:rPr>
          <w:b/>
          <w:color w:val="FF0000"/>
        </w:rPr>
      </w:pPr>
    </w:p>
    <w:p w:rsidR="00561A4A" w:rsidRPr="00384618" w:rsidRDefault="00561A4A" w:rsidP="00561A4A">
      <w:pPr>
        <w:jc w:val="center"/>
        <w:rPr>
          <w:color w:val="FF0000"/>
          <w:u w:val="single"/>
        </w:rPr>
      </w:pPr>
    </w:p>
    <w:p w:rsidR="00561A4A" w:rsidRDefault="00561A4A" w:rsidP="00561A4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Свищов</w:t>
      </w:r>
    </w:p>
    <w:p w:rsidR="00561A4A" w:rsidRDefault="00561A4A" w:rsidP="00561A4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298/30.05.2024г. в 18,00 ч. от упълномощен представител на ПП „Възраждане“ за извършване на промяна в състав на СИК на територията на Община Свищов.</w:t>
      </w:r>
    </w:p>
    <w:p w:rsidR="00561A4A" w:rsidRDefault="00561A4A" w:rsidP="00561A4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561A4A" w:rsidRPr="003E1300" w:rsidRDefault="00561A4A" w:rsidP="00561A4A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561A4A" w:rsidRPr="000C2718" w:rsidRDefault="00561A4A" w:rsidP="00561A4A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D65EA3">
        <w:rPr>
          <w:color w:val="000000"/>
        </w:rPr>
        <w:t xml:space="preserve">ОСВОБОЖДАВА от състава на СИК № </w:t>
      </w:r>
      <w:r w:rsidRPr="00D65EA3">
        <w:rPr>
          <w:b/>
          <w:color w:val="000000"/>
        </w:rPr>
        <w:t>04</w:t>
      </w:r>
      <w:r>
        <w:rPr>
          <w:b/>
          <w:color w:val="000000"/>
        </w:rPr>
        <w:t>28</w:t>
      </w:r>
      <w:r w:rsidRPr="00D65EA3">
        <w:rPr>
          <w:b/>
          <w:color w:val="000000"/>
        </w:rPr>
        <w:t>00006</w:t>
      </w:r>
      <w:r w:rsidRPr="00D65EA3">
        <w:rPr>
          <w:color w:val="000000"/>
        </w:rPr>
        <w:t xml:space="preserve">, </w:t>
      </w:r>
      <w:r>
        <w:rPr>
          <w:color w:val="000000"/>
        </w:rPr>
        <w:t>Галя Асенова Георгиева</w:t>
      </w:r>
      <w:r w:rsidRPr="000C2718">
        <w:rPr>
          <w:color w:val="000000"/>
        </w:rPr>
        <w:t xml:space="preserve"> с ЕГН</w:t>
      </w:r>
      <w:r>
        <w:rPr>
          <w:color w:val="000000"/>
        </w:rPr>
        <w:t>– член и на нейно</w:t>
      </w:r>
      <w:r w:rsidRPr="000C2718">
        <w:rPr>
          <w:color w:val="000000"/>
        </w:rPr>
        <w:t xml:space="preserve"> място НАЗНАЧАВА </w:t>
      </w:r>
      <w:r>
        <w:rPr>
          <w:color w:val="000000"/>
        </w:rPr>
        <w:t>Петър Христов Петров</w:t>
      </w:r>
      <w:r w:rsidRPr="000C2718">
        <w:rPr>
          <w:color w:val="000000"/>
        </w:rPr>
        <w:t xml:space="preserve"> с ЕГН. </w:t>
      </w:r>
    </w:p>
    <w:p w:rsidR="00561A4A" w:rsidRDefault="00561A4A" w:rsidP="00561A4A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D65EA3">
        <w:rPr>
          <w:color w:val="000000"/>
        </w:rPr>
        <w:t xml:space="preserve">ОСВОБОЖДАВА от състава на СИК № </w:t>
      </w:r>
      <w:r>
        <w:rPr>
          <w:b/>
          <w:color w:val="000000"/>
        </w:rPr>
        <w:t>042800069</w:t>
      </w:r>
      <w:r w:rsidRPr="00D65EA3">
        <w:rPr>
          <w:color w:val="000000"/>
        </w:rPr>
        <w:t xml:space="preserve">, </w:t>
      </w:r>
      <w:r>
        <w:rPr>
          <w:color w:val="000000"/>
        </w:rPr>
        <w:t>Таня Георгиева Колева</w:t>
      </w:r>
      <w:r w:rsidRPr="00D65EA3">
        <w:rPr>
          <w:color w:val="000000"/>
        </w:rPr>
        <w:t xml:space="preserve"> с </w:t>
      </w:r>
    </w:p>
    <w:p w:rsidR="00561A4A" w:rsidRDefault="00561A4A" w:rsidP="00561A4A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D65EA3">
        <w:rPr>
          <w:color w:val="000000"/>
        </w:rPr>
        <w:t xml:space="preserve">ЕГН– </w:t>
      </w:r>
      <w:r>
        <w:rPr>
          <w:color w:val="000000"/>
        </w:rPr>
        <w:t>секретар</w:t>
      </w:r>
      <w:r w:rsidRPr="00D65EA3">
        <w:rPr>
          <w:color w:val="000000"/>
        </w:rPr>
        <w:t xml:space="preserve"> и на нейно място НАЗНАЧАВА </w:t>
      </w:r>
      <w:r>
        <w:rPr>
          <w:color w:val="000000"/>
        </w:rPr>
        <w:t xml:space="preserve">Цветанка Стоянова </w:t>
      </w:r>
    </w:p>
    <w:p w:rsidR="00561A4A" w:rsidRPr="00D65EA3" w:rsidRDefault="00561A4A" w:rsidP="00561A4A">
      <w:pPr>
        <w:jc w:val="both"/>
        <w:rPr>
          <w:color w:val="000000"/>
        </w:rPr>
      </w:pPr>
      <w:r>
        <w:rPr>
          <w:color w:val="000000"/>
        </w:rPr>
        <w:t xml:space="preserve">            Иванова</w:t>
      </w:r>
      <w:r w:rsidRPr="00D65EA3">
        <w:rPr>
          <w:color w:val="000000"/>
        </w:rPr>
        <w:t xml:space="preserve"> с ЕГН. </w:t>
      </w:r>
    </w:p>
    <w:p w:rsidR="00561A4A" w:rsidRDefault="00561A4A" w:rsidP="00561A4A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D65EA3">
        <w:rPr>
          <w:color w:val="000000"/>
        </w:rPr>
        <w:t xml:space="preserve">ОСВОБОЖДАВА от състава на СИК № </w:t>
      </w:r>
      <w:r w:rsidRPr="00D65EA3">
        <w:rPr>
          <w:b/>
          <w:color w:val="000000"/>
        </w:rPr>
        <w:t>04</w:t>
      </w:r>
      <w:r>
        <w:rPr>
          <w:b/>
          <w:color w:val="000000"/>
        </w:rPr>
        <w:t>2800080</w:t>
      </w:r>
      <w:r w:rsidRPr="00D65EA3">
        <w:rPr>
          <w:color w:val="000000"/>
        </w:rPr>
        <w:t xml:space="preserve">, </w:t>
      </w:r>
      <w:proofErr w:type="spellStart"/>
      <w:r>
        <w:rPr>
          <w:color w:val="000000"/>
        </w:rPr>
        <w:t>Димитранка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Парашкеванова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Лесичкова</w:t>
      </w:r>
      <w:proofErr w:type="spellEnd"/>
      <w:r w:rsidRPr="00D65EA3">
        <w:rPr>
          <w:color w:val="000000"/>
        </w:rPr>
        <w:t xml:space="preserve"> с ЕГН– </w:t>
      </w:r>
      <w:r>
        <w:rPr>
          <w:color w:val="000000"/>
        </w:rPr>
        <w:t>секретар</w:t>
      </w:r>
      <w:r w:rsidRPr="00D65EA3">
        <w:rPr>
          <w:color w:val="000000"/>
        </w:rPr>
        <w:t xml:space="preserve"> и на нейно място НАЗНАЧАВА </w:t>
      </w:r>
      <w:r w:rsidRPr="00585A33">
        <w:rPr>
          <w:color w:val="000000"/>
        </w:rPr>
        <w:t>Росица Тодорова Георгиева с ЕГН</w:t>
      </w:r>
      <w:r w:rsidRPr="00D65EA3">
        <w:rPr>
          <w:color w:val="000000"/>
        </w:rPr>
        <w:t xml:space="preserve">. </w:t>
      </w:r>
    </w:p>
    <w:p w:rsidR="00561A4A" w:rsidRPr="00585A33" w:rsidRDefault="00561A4A" w:rsidP="00561A4A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585A33">
        <w:rPr>
          <w:color w:val="000000"/>
        </w:rPr>
        <w:t xml:space="preserve">ОСВОБОЖДАВА от състава на СИК № </w:t>
      </w:r>
      <w:r w:rsidRPr="00585A33">
        <w:rPr>
          <w:b/>
          <w:color w:val="000000"/>
        </w:rPr>
        <w:t>042800090</w:t>
      </w:r>
      <w:r w:rsidRPr="00585A33">
        <w:rPr>
          <w:color w:val="000000"/>
        </w:rPr>
        <w:t xml:space="preserve">, Росица Тодорова Георгиева с ЕГН– член и на нейно място НАЗНАЧАВА </w:t>
      </w:r>
      <w:proofErr w:type="spellStart"/>
      <w:r>
        <w:rPr>
          <w:color w:val="000000"/>
        </w:rPr>
        <w:t>Димитранка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Парашкеванова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Лесичкова</w:t>
      </w:r>
      <w:proofErr w:type="spellEnd"/>
      <w:r w:rsidRPr="00D65EA3">
        <w:rPr>
          <w:color w:val="000000"/>
        </w:rPr>
        <w:t xml:space="preserve"> с ЕГН</w:t>
      </w:r>
      <w:r>
        <w:rPr>
          <w:color w:val="000000"/>
        </w:rPr>
        <w:t>.</w:t>
      </w:r>
    </w:p>
    <w:p w:rsidR="00561A4A" w:rsidRPr="00561A4A" w:rsidRDefault="00561A4A" w:rsidP="00561A4A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834363" w:rsidRPr="00A15ADB" w:rsidRDefault="00834363" w:rsidP="0083436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Предложението се подложи на гласуване. </w:t>
      </w:r>
    </w:p>
    <w:p w:rsidR="002E5E17" w:rsidRDefault="00834363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 w:rsidR="002E5E17">
        <w:rPr>
          <w:rFonts w:ascii="Times New Roman" w:hAnsi="Times New Roman" w:cs="Times New Roman"/>
          <w:sz w:val="24"/>
          <w:szCs w:val="24"/>
        </w:rPr>
        <w:t>Гласували: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Pr="00A15ADB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E5E17" w:rsidRDefault="002E5E17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834363" w:rsidRPr="00A15ADB" w:rsidRDefault="00834363" w:rsidP="002E5E17">
      <w:pPr>
        <w:pStyle w:val="HTMLPreformatted"/>
        <w:jc w:val="both"/>
      </w:pPr>
    </w:p>
    <w:p w:rsidR="00834363" w:rsidRDefault="00834363" w:rsidP="00834363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 w:rsidR="00561A4A">
        <w:t>17:26</w:t>
      </w:r>
      <w:r w:rsidRPr="00A15ADB">
        <w:t>ч.</w:t>
      </w:r>
    </w:p>
    <w:p w:rsidR="006D0F59" w:rsidRDefault="006D0F59" w:rsidP="00834363">
      <w:pPr>
        <w:shd w:val="clear" w:color="auto" w:fill="FFFFFF"/>
        <w:spacing w:after="150"/>
        <w:jc w:val="both"/>
      </w:pPr>
    </w:p>
    <w:p w:rsidR="006D0F59" w:rsidRDefault="006D0F59" w:rsidP="00211E77">
      <w:pPr>
        <w:shd w:val="clear" w:color="auto" w:fill="FFFFFF"/>
        <w:spacing w:after="150"/>
        <w:jc w:val="both"/>
      </w:pPr>
      <w:r>
        <w:t>2</w:t>
      </w:r>
      <w:r w:rsidRPr="00A15ADB">
        <w:t>.Председателят на комисията предложи за гласуване следния проект на решение:</w:t>
      </w:r>
    </w:p>
    <w:p w:rsidR="000463EC" w:rsidRPr="009E5FAA" w:rsidRDefault="000463EC" w:rsidP="000463EC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РЕШЕНИЕ</w:t>
      </w:r>
    </w:p>
    <w:p w:rsidR="000463EC" w:rsidRPr="009E5FAA" w:rsidRDefault="000463EC" w:rsidP="000463EC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№ 1</w:t>
      </w:r>
      <w:r>
        <w:rPr>
          <w:b/>
          <w:color w:val="000000" w:themeColor="text1"/>
        </w:rPr>
        <w:t>66</w:t>
      </w:r>
    </w:p>
    <w:p w:rsidR="000463EC" w:rsidRPr="009E5FAA" w:rsidRDefault="000463EC" w:rsidP="000463EC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31.</w:t>
      </w:r>
      <w:r w:rsidRPr="009E5FAA">
        <w:rPr>
          <w:b/>
          <w:color w:val="000000" w:themeColor="text1"/>
        </w:rPr>
        <w:t>05.2024г.</w:t>
      </w:r>
    </w:p>
    <w:p w:rsidR="000463EC" w:rsidRPr="009E5FAA" w:rsidRDefault="000463EC" w:rsidP="000463EC">
      <w:pPr>
        <w:jc w:val="center"/>
        <w:rPr>
          <w:b/>
          <w:color w:val="000000" w:themeColor="text1"/>
        </w:rPr>
      </w:pPr>
    </w:p>
    <w:p w:rsidR="000463EC" w:rsidRPr="0092741A" w:rsidRDefault="000463EC" w:rsidP="000463EC">
      <w:pPr>
        <w:shd w:val="clear" w:color="auto" w:fill="FFFFFF"/>
        <w:spacing w:after="150"/>
        <w:ind w:firstLine="708"/>
        <w:jc w:val="both"/>
      </w:pPr>
      <w:r w:rsidRPr="0092741A">
        <w:t>ОТНОСНО: Промяна в състав на СИК на територията на Община Велико Търново</w:t>
      </w:r>
    </w:p>
    <w:p w:rsidR="000463EC" w:rsidRPr="0092741A" w:rsidRDefault="000463EC" w:rsidP="000463EC">
      <w:pPr>
        <w:shd w:val="clear" w:color="auto" w:fill="FFFFFF"/>
        <w:spacing w:after="150"/>
        <w:ind w:firstLine="708"/>
        <w:jc w:val="both"/>
      </w:pPr>
      <w:r w:rsidRPr="0092741A">
        <w:t>Постъпило е Предложение с вх. № 299/30.05.2024 г. в 18:05 ч. от упълномощен представител на КП „БСП за България“ за извършване на промени в състава на СИК на територията на Община Велико Търново.</w:t>
      </w:r>
    </w:p>
    <w:p w:rsidR="000463EC" w:rsidRPr="0092741A" w:rsidRDefault="000463EC" w:rsidP="000463EC">
      <w:pPr>
        <w:shd w:val="clear" w:color="auto" w:fill="FFFFFF"/>
        <w:spacing w:after="150"/>
        <w:ind w:firstLine="708"/>
        <w:jc w:val="both"/>
      </w:pPr>
      <w:r w:rsidRPr="0092741A">
        <w:t>Предвид горното и на основание чл. 72, ал. 1, т. 5 от Изборния кодекс, РИК -Велико Търново</w:t>
      </w:r>
    </w:p>
    <w:p w:rsidR="000463EC" w:rsidRPr="0092741A" w:rsidRDefault="000463EC" w:rsidP="000463EC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2741A">
        <w:rPr>
          <w:b/>
          <w:color w:val="000000" w:themeColor="text1"/>
        </w:rPr>
        <w:t>Р Е Ш И:</w:t>
      </w:r>
    </w:p>
    <w:p w:rsidR="000463EC" w:rsidRPr="0092741A" w:rsidRDefault="000463EC" w:rsidP="000463E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463EC" w:rsidRPr="0092741A" w:rsidRDefault="000463EC" w:rsidP="000463EC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0AAD">
        <w:rPr>
          <w:rFonts w:ascii="Times New Roman" w:hAnsi="Times New Roman"/>
          <w:b/>
          <w:sz w:val="24"/>
          <w:szCs w:val="24"/>
        </w:rPr>
        <w:t>ОСВОБОЖДАВА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2741A">
        <w:rPr>
          <w:rFonts w:ascii="Times New Roman" w:hAnsi="Times New Roman"/>
          <w:sz w:val="24"/>
          <w:szCs w:val="24"/>
        </w:rPr>
        <w:t> </w:t>
      </w:r>
      <w:r w:rsidRPr="0092741A">
        <w:rPr>
          <w:rFonts w:ascii="Times New Roman" w:hAnsi="Times New Roman"/>
          <w:bCs/>
          <w:sz w:val="24"/>
          <w:szCs w:val="24"/>
        </w:rPr>
        <w:t>СИК 040400030,  Валентин Красимиров Костов на длъжност член, а на негово място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F1D63">
        <w:rPr>
          <w:rFonts w:ascii="Times New Roman" w:hAnsi="Times New Roman"/>
          <w:b/>
          <w:bCs/>
          <w:sz w:val="24"/>
          <w:szCs w:val="24"/>
        </w:rPr>
        <w:t>НАЗНАЧАВА</w:t>
      </w:r>
      <w:r w:rsidRPr="009274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2741A">
        <w:rPr>
          <w:rFonts w:ascii="Times New Roman" w:hAnsi="Times New Roman"/>
          <w:bCs/>
          <w:sz w:val="24"/>
          <w:szCs w:val="24"/>
        </w:rPr>
        <w:t>Ашим</w:t>
      </w:r>
      <w:proofErr w:type="spellEnd"/>
      <w:r w:rsidRPr="0092741A">
        <w:rPr>
          <w:rFonts w:ascii="Times New Roman" w:hAnsi="Times New Roman"/>
          <w:bCs/>
          <w:sz w:val="24"/>
          <w:szCs w:val="24"/>
        </w:rPr>
        <w:t xml:space="preserve"> Мехмед </w:t>
      </w:r>
      <w:proofErr w:type="spellStart"/>
      <w:r w:rsidRPr="0092741A">
        <w:rPr>
          <w:rFonts w:ascii="Times New Roman" w:hAnsi="Times New Roman"/>
          <w:bCs/>
          <w:sz w:val="24"/>
          <w:szCs w:val="24"/>
        </w:rPr>
        <w:t>Дженеп</w:t>
      </w:r>
      <w:proofErr w:type="spellEnd"/>
      <w:r w:rsidRPr="0092741A">
        <w:rPr>
          <w:rFonts w:ascii="Times New Roman" w:hAnsi="Times New Roman"/>
          <w:bCs/>
          <w:sz w:val="24"/>
          <w:szCs w:val="24"/>
        </w:rPr>
        <w:t xml:space="preserve"> с ЕГН:, телефон:;</w:t>
      </w:r>
    </w:p>
    <w:p w:rsidR="000463EC" w:rsidRPr="0092741A" w:rsidRDefault="000463EC" w:rsidP="000463EC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0AAD">
        <w:rPr>
          <w:rFonts w:ascii="Times New Roman" w:hAnsi="Times New Roman"/>
          <w:b/>
          <w:sz w:val="24"/>
          <w:szCs w:val="24"/>
        </w:rPr>
        <w:t>ОСВОБОЖДАВА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2741A">
        <w:rPr>
          <w:rFonts w:ascii="Times New Roman" w:hAnsi="Times New Roman"/>
          <w:sz w:val="24"/>
          <w:szCs w:val="24"/>
        </w:rPr>
        <w:t> </w:t>
      </w:r>
      <w:r w:rsidRPr="0092741A">
        <w:rPr>
          <w:rFonts w:ascii="Times New Roman" w:hAnsi="Times New Roman"/>
          <w:bCs/>
          <w:sz w:val="24"/>
          <w:szCs w:val="24"/>
        </w:rPr>
        <w:t xml:space="preserve">СИК 040400096,  </w:t>
      </w:r>
      <w:proofErr w:type="spellStart"/>
      <w:r w:rsidRPr="0092741A">
        <w:rPr>
          <w:rFonts w:ascii="Times New Roman" w:hAnsi="Times New Roman"/>
          <w:bCs/>
          <w:sz w:val="24"/>
          <w:szCs w:val="24"/>
        </w:rPr>
        <w:t>Ашим</w:t>
      </w:r>
      <w:proofErr w:type="spellEnd"/>
      <w:r w:rsidRPr="0092741A">
        <w:rPr>
          <w:rFonts w:ascii="Times New Roman" w:hAnsi="Times New Roman"/>
          <w:bCs/>
          <w:sz w:val="24"/>
          <w:szCs w:val="24"/>
        </w:rPr>
        <w:t xml:space="preserve"> Мехмед </w:t>
      </w:r>
      <w:proofErr w:type="spellStart"/>
      <w:r w:rsidRPr="0092741A">
        <w:rPr>
          <w:rFonts w:ascii="Times New Roman" w:hAnsi="Times New Roman"/>
          <w:bCs/>
          <w:sz w:val="24"/>
          <w:szCs w:val="24"/>
        </w:rPr>
        <w:t>Дженеп</w:t>
      </w:r>
      <w:proofErr w:type="spellEnd"/>
      <w:r w:rsidRPr="0092741A">
        <w:rPr>
          <w:rFonts w:ascii="Times New Roman" w:hAnsi="Times New Roman"/>
          <w:bCs/>
          <w:sz w:val="24"/>
          <w:szCs w:val="24"/>
        </w:rPr>
        <w:t xml:space="preserve"> на длъжност член, а на негово място </w:t>
      </w:r>
      <w:r w:rsidRPr="003F1D63">
        <w:rPr>
          <w:rFonts w:ascii="Times New Roman" w:hAnsi="Times New Roman"/>
          <w:b/>
          <w:bCs/>
          <w:sz w:val="24"/>
          <w:szCs w:val="24"/>
        </w:rPr>
        <w:t>НАЗНАЧАВА</w:t>
      </w:r>
      <w:r w:rsidRPr="003F1D63">
        <w:rPr>
          <w:rFonts w:ascii="Times New Roman" w:hAnsi="Times New Roman"/>
          <w:bCs/>
          <w:sz w:val="24"/>
          <w:szCs w:val="24"/>
        </w:rPr>
        <w:t xml:space="preserve"> </w:t>
      </w:r>
      <w:r w:rsidRPr="0092741A">
        <w:rPr>
          <w:rFonts w:ascii="Times New Roman" w:hAnsi="Times New Roman"/>
          <w:bCs/>
          <w:sz w:val="24"/>
          <w:szCs w:val="24"/>
        </w:rPr>
        <w:t>Светослав Сашев Янков с ЕГН:</w:t>
      </w:r>
      <w:r>
        <w:rPr>
          <w:rFonts w:ascii="Times New Roman" w:hAnsi="Times New Roman"/>
          <w:bCs/>
          <w:sz w:val="24"/>
          <w:szCs w:val="24"/>
        </w:rPr>
        <w:t>, телефон:</w:t>
      </w:r>
      <w:r w:rsidRPr="0092741A">
        <w:rPr>
          <w:rFonts w:ascii="Times New Roman" w:hAnsi="Times New Roman"/>
          <w:bCs/>
          <w:sz w:val="24"/>
          <w:szCs w:val="24"/>
        </w:rPr>
        <w:t>;</w:t>
      </w:r>
    </w:p>
    <w:p w:rsidR="000463EC" w:rsidRPr="0092741A" w:rsidRDefault="000463EC" w:rsidP="000463EC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0AAD">
        <w:rPr>
          <w:rFonts w:ascii="Times New Roman" w:hAnsi="Times New Roman"/>
          <w:b/>
          <w:sz w:val="24"/>
          <w:szCs w:val="24"/>
        </w:rPr>
        <w:t>ОСВОБОЖДАВА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92741A">
        <w:rPr>
          <w:rFonts w:ascii="Times New Roman" w:hAnsi="Times New Roman"/>
          <w:bCs/>
          <w:sz w:val="24"/>
          <w:szCs w:val="24"/>
        </w:rPr>
        <w:t xml:space="preserve">СИК 040400100,  Цветелина Николова Минкова на длъжност член, а на негово място </w:t>
      </w:r>
      <w:r w:rsidRPr="003F1D63">
        <w:rPr>
          <w:rFonts w:ascii="Times New Roman" w:hAnsi="Times New Roman"/>
          <w:b/>
          <w:bCs/>
          <w:sz w:val="24"/>
          <w:szCs w:val="24"/>
        </w:rPr>
        <w:t>НАЗНАЧАВА</w:t>
      </w:r>
      <w:r w:rsidRPr="0092741A">
        <w:rPr>
          <w:rFonts w:ascii="Times New Roman" w:hAnsi="Times New Roman"/>
          <w:bCs/>
          <w:sz w:val="24"/>
          <w:szCs w:val="24"/>
        </w:rPr>
        <w:t xml:space="preserve"> Валентин Красимиров Костов с ЕГН:, телефон:;</w:t>
      </w:r>
    </w:p>
    <w:p w:rsidR="000463EC" w:rsidRPr="0092741A" w:rsidRDefault="000463EC" w:rsidP="000463EC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10AAD">
        <w:rPr>
          <w:rFonts w:ascii="Times New Roman" w:hAnsi="Times New Roman"/>
          <w:b/>
          <w:sz w:val="24"/>
          <w:szCs w:val="24"/>
        </w:rPr>
        <w:t>ОСВОБОЖДАВА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2741A">
        <w:rPr>
          <w:rFonts w:ascii="Times New Roman" w:hAnsi="Times New Roman"/>
          <w:sz w:val="24"/>
          <w:szCs w:val="24"/>
        </w:rPr>
        <w:t> </w:t>
      </w:r>
      <w:r w:rsidRPr="0092741A">
        <w:rPr>
          <w:rFonts w:ascii="Times New Roman" w:hAnsi="Times New Roman"/>
          <w:bCs/>
          <w:sz w:val="24"/>
          <w:szCs w:val="24"/>
        </w:rPr>
        <w:t xml:space="preserve">СИК 040400033,  Кольо Тодоров Христов на длъжност член, а на негово място </w:t>
      </w:r>
      <w:r w:rsidRPr="003F1D63">
        <w:rPr>
          <w:rFonts w:ascii="Times New Roman" w:hAnsi="Times New Roman"/>
          <w:b/>
          <w:bCs/>
          <w:sz w:val="24"/>
          <w:szCs w:val="24"/>
        </w:rPr>
        <w:t>НАЗНАЧАВА</w:t>
      </w:r>
      <w:r w:rsidRPr="0092741A">
        <w:rPr>
          <w:rFonts w:ascii="Times New Roman" w:hAnsi="Times New Roman"/>
          <w:bCs/>
          <w:sz w:val="24"/>
          <w:szCs w:val="24"/>
        </w:rPr>
        <w:t xml:space="preserve"> Цветелина Николова Минкова с ЕГН:</w:t>
      </w:r>
      <w:r>
        <w:rPr>
          <w:rFonts w:ascii="Times New Roman" w:hAnsi="Times New Roman"/>
          <w:bCs/>
          <w:sz w:val="24"/>
          <w:szCs w:val="24"/>
        </w:rPr>
        <w:t>, телефон:</w:t>
      </w:r>
      <w:r w:rsidRPr="0092741A">
        <w:rPr>
          <w:rFonts w:ascii="Times New Roman" w:hAnsi="Times New Roman"/>
          <w:bCs/>
          <w:sz w:val="24"/>
          <w:szCs w:val="24"/>
        </w:rPr>
        <w:t>;</w:t>
      </w:r>
    </w:p>
    <w:p w:rsidR="000463EC" w:rsidRPr="008014E4" w:rsidRDefault="000463EC" w:rsidP="000463EC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14E4">
        <w:rPr>
          <w:rFonts w:ascii="Times New Roman" w:hAnsi="Times New Roman"/>
          <w:b/>
          <w:sz w:val="24"/>
          <w:szCs w:val="24"/>
        </w:rPr>
        <w:t>ОСВОБОЖДАВА</w:t>
      </w:r>
      <w:r w:rsidRPr="008014E4">
        <w:rPr>
          <w:rFonts w:ascii="Times New Roman" w:hAnsi="Times New Roman"/>
          <w:sz w:val="24"/>
          <w:szCs w:val="24"/>
        </w:rPr>
        <w:t xml:space="preserve"> в </w:t>
      </w:r>
      <w:r w:rsidRPr="008014E4">
        <w:rPr>
          <w:rFonts w:ascii="Times New Roman" w:hAnsi="Times New Roman"/>
          <w:bCs/>
          <w:sz w:val="24"/>
          <w:szCs w:val="24"/>
        </w:rPr>
        <w:t xml:space="preserve">СИК 040400142,  Виктория Евгениева Николова на длъжност председател, а на негово място </w:t>
      </w:r>
      <w:r w:rsidRPr="008014E4">
        <w:rPr>
          <w:rFonts w:ascii="Times New Roman" w:hAnsi="Times New Roman"/>
          <w:b/>
          <w:bCs/>
          <w:sz w:val="24"/>
          <w:szCs w:val="24"/>
        </w:rPr>
        <w:t>НАЗНАЧАВА</w:t>
      </w:r>
      <w:r w:rsidRPr="008014E4">
        <w:rPr>
          <w:rFonts w:ascii="Times New Roman" w:hAnsi="Times New Roman"/>
          <w:bCs/>
          <w:sz w:val="24"/>
          <w:szCs w:val="24"/>
        </w:rPr>
        <w:t xml:space="preserve"> Боряна Александрова Борисова с ЕГН:, телефон: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463EC" w:rsidRDefault="000463EC" w:rsidP="000463EC">
      <w:pPr>
        <w:pStyle w:val="NoSpacing"/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0463EC" w:rsidRPr="009E5FAA" w:rsidRDefault="000463EC" w:rsidP="000463E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E5FA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6D0F59" w:rsidRDefault="006D0F59" w:rsidP="00211E77">
      <w:pPr>
        <w:shd w:val="clear" w:color="auto" w:fill="FFFFFF"/>
        <w:spacing w:after="150"/>
        <w:jc w:val="both"/>
      </w:pP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</w:pPr>
    </w:p>
    <w:p w:rsidR="006D0F59" w:rsidRDefault="006D0F59" w:rsidP="00211E77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17:26</w:t>
      </w:r>
      <w:r w:rsidRPr="00A15ADB">
        <w:t>ч.</w:t>
      </w:r>
    </w:p>
    <w:p w:rsidR="006D0F59" w:rsidRDefault="006D0F59" w:rsidP="00211E77">
      <w:pPr>
        <w:shd w:val="clear" w:color="auto" w:fill="FFFFFF"/>
        <w:spacing w:after="150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>
        <w:t>3</w:t>
      </w:r>
      <w:r w:rsidRPr="00A15ADB">
        <w:t>.Председателят на комисията предложи за гласуване следния проект на решение:</w:t>
      </w:r>
    </w:p>
    <w:p w:rsidR="00C93F51" w:rsidRDefault="00C93F51" w:rsidP="00C93F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C93F51" w:rsidRPr="0095583A" w:rsidRDefault="00C93F51" w:rsidP="00C93F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167</w:t>
      </w:r>
    </w:p>
    <w:p w:rsidR="00C93F51" w:rsidRPr="007F0351" w:rsidRDefault="00C93F51" w:rsidP="00C93F51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31.</w:t>
      </w:r>
      <w:r>
        <w:rPr>
          <w:b/>
          <w:lang w:val="en-US"/>
        </w:rPr>
        <w:t>05.2024</w:t>
      </w:r>
      <w:r>
        <w:rPr>
          <w:b/>
        </w:rPr>
        <w:t>г.</w:t>
      </w:r>
    </w:p>
    <w:p w:rsidR="00C93F51" w:rsidRPr="00384618" w:rsidRDefault="00C93F51" w:rsidP="00C93F51">
      <w:pPr>
        <w:jc w:val="center"/>
        <w:rPr>
          <w:b/>
          <w:color w:val="FF0000"/>
        </w:rPr>
      </w:pPr>
    </w:p>
    <w:p w:rsidR="00C93F51" w:rsidRPr="00384618" w:rsidRDefault="00C93F51" w:rsidP="00C93F51">
      <w:pPr>
        <w:jc w:val="center"/>
        <w:rPr>
          <w:color w:val="FF0000"/>
          <w:u w:val="single"/>
        </w:rPr>
      </w:pPr>
    </w:p>
    <w:p w:rsidR="00C93F51" w:rsidRDefault="00C93F51" w:rsidP="00C93F5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C93F51" w:rsidRDefault="00C93F51" w:rsidP="00C93F5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303/31.05.2024г. в 9,50 ч. от упълномощен представител на КП „Продължаваме Промяната – Демократична България“ за извършване на промяна в състав на СИК на територията на Горна Оряховица.</w:t>
      </w:r>
    </w:p>
    <w:p w:rsidR="00C93F51" w:rsidRDefault="00C93F51" w:rsidP="00C93F5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C93F51" w:rsidRDefault="00C93F51" w:rsidP="00C93F51">
      <w:pPr>
        <w:shd w:val="clear" w:color="auto" w:fill="FFFFFF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C93F51" w:rsidRDefault="00C93F51" w:rsidP="00C93F51">
      <w:pPr>
        <w:shd w:val="clear" w:color="auto" w:fill="FFFFFF"/>
        <w:ind w:left="2832" w:firstLine="708"/>
        <w:jc w:val="both"/>
        <w:rPr>
          <w:color w:val="000000"/>
        </w:rPr>
      </w:pPr>
    </w:p>
    <w:p w:rsidR="00C93F51" w:rsidRDefault="00C93F51" w:rsidP="00C93F51">
      <w:pPr>
        <w:numPr>
          <w:ilvl w:val="0"/>
          <w:numId w:val="18"/>
        </w:numPr>
        <w:shd w:val="clear" w:color="auto" w:fill="FFFFFF"/>
        <w:jc w:val="both"/>
        <w:rPr>
          <w:color w:val="000000" w:themeColor="text1"/>
        </w:rPr>
      </w:pPr>
      <w:r w:rsidRPr="00513A3E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</w:t>
      </w:r>
      <w:r w:rsidRPr="00513A3E">
        <w:rPr>
          <w:color w:val="000000" w:themeColor="text1"/>
        </w:rPr>
        <w:t xml:space="preserve">В СИК №040600035 Марко Иванов Станчев – Член, </w:t>
      </w:r>
      <w:r>
        <w:rPr>
          <w:color w:val="000000" w:themeColor="text1"/>
        </w:rPr>
        <w:t xml:space="preserve">като на негово място НАЗНАЧАВА </w:t>
      </w:r>
      <w:r w:rsidRPr="00513A3E">
        <w:rPr>
          <w:color w:val="000000" w:themeColor="text1"/>
        </w:rPr>
        <w:t>Светлана Марчева Ангелова, ЕГН, тел.;</w:t>
      </w:r>
    </w:p>
    <w:p w:rsidR="00C93F51" w:rsidRPr="00513A3E" w:rsidRDefault="00C93F51" w:rsidP="00C93F51">
      <w:pPr>
        <w:shd w:val="clear" w:color="auto" w:fill="FFFFFF"/>
        <w:ind w:left="720"/>
        <w:jc w:val="both"/>
        <w:rPr>
          <w:color w:val="000000" w:themeColor="text1"/>
        </w:rPr>
      </w:pPr>
    </w:p>
    <w:p w:rsidR="00C93F51" w:rsidRPr="00513A3E" w:rsidRDefault="00C93F51" w:rsidP="00C93F51">
      <w:pPr>
        <w:numPr>
          <w:ilvl w:val="0"/>
          <w:numId w:val="18"/>
        </w:numPr>
        <w:shd w:val="clear" w:color="auto" w:fill="FFFFFF"/>
        <w:jc w:val="both"/>
        <w:rPr>
          <w:color w:val="000000" w:themeColor="text1"/>
        </w:rPr>
      </w:pPr>
      <w:r w:rsidRPr="00513A3E">
        <w:rPr>
          <w:b/>
          <w:color w:val="000000" w:themeColor="text1"/>
        </w:rPr>
        <w:t>ОСВОБОЖДАВА</w:t>
      </w:r>
      <w:r w:rsidRPr="00513A3E">
        <w:rPr>
          <w:color w:val="000000" w:themeColor="text1"/>
        </w:rPr>
        <w:t xml:space="preserve"> В СИК №040600076 Гергана Георгиева Грънчарова – Член, </w:t>
      </w:r>
      <w:r>
        <w:rPr>
          <w:color w:val="000000" w:themeColor="text1"/>
        </w:rPr>
        <w:t xml:space="preserve">като на нейно място НАЗНАЧАВА </w:t>
      </w:r>
      <w:r w:rsidRPr="00513A3E">
        <w:rPr>
          <w:color w:val="000000" w:themeColor="text1"/>
        </w:rPr>
        <w:t>Марко Иванов Станчев, ЕГН, тел.</w:t>
      </w:r>
      <w:r>
        <w:rPr>
          <w:color w:val="000000" w:themeColor="text1"/>
        </w:rPr>
        <w:t>.</w:t>
      </w:r>
    </w:p>
    <w:p w:rsidR="00C93F51" w:rsidRDefault="00C93F51" w:rsidP="00C93F51">
      <w:pPr>
        <w:shd w:val="clear" w:color="auto" w:fill="FFFFFF"/>
        <w:ind w:left="2832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6D0F59" w:rsidRPr="00C93F51" w:rsidRDefault="00C93F51" w:rsidP="00C93F5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17:26</w:t>
      </w:r>
      <w:r w:rsidRPr="00A15ADB">
        <w:t>ч.</w:t>
      </w:r>
    </w:p>
    <w:p w:rsidR="006D0F59" w:rsidRDefault="006D0F59" w:rsidP="00211E77">
      <w:pPr>
        <w:shd w:val="clear" w:color="auto" w:fill="FFFFFF"/>
        <w:spacing w:after="150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>
        <w:t>4</w:t>
      </w:r>
      <w:r w:rsidRPr="00A15ADB">
        <w:t>.Председателят на комисията предложи за гласуване следния проект на решение:</w:t>
      </w:r>
    </w:p>
    <w:p w:rsidR="00362638" w:rsidRPr="005B3B10" w:rsidRDefault="00362638" w:rsidP="00362638">
      <w:pPr>
        <w:jc w:val="center"/>
        <w:rPr>
          <w:b/>
        </w:rPr>
      </w:pPr>
      <w:r w:rsidRPr="005B3B10">
        <w:rPr>
          <w:b/>
        </w:rPr>
        <w:t>РЕШЕНИЕ</w:t>
      </w:r>
    </w:p>
    <w:p w:rsidR="00362638" w:rsidRPr="005B3B10" w:rsidRDefault="00362638" w:rsidP="00362638">
      <w:pPr>
        <w:jc w:val="center"/>
        <w:rPr>
          <w:b/>
        </w:rPr>
      </w:pPr>
      <w:r w:rsidRPr="005B3B10">
        <w:rPr>
          <w:b/>
        </w:rPr>
        <w:t xml:space="preserve">№ </w:t>
      </w:r>
      <w:r>
        <w:rPr>
          <w:b/>
        </w:rPr>
        <w:t>168</w:t>
      </w:r>
    </w:p>
    <w:p w:rsidR="00362638" w:rsidRPr="005B3B10" w:rsidRDefault="00362638" w:rsidP="00362638">
      <w:pPr>
        <w:jc w:val="center"/>
      </w:pPr>
      <w:r w:rsidRPr="005B3B10">
        <w:t xml:space="preserve">гр. </w:t>
      </w:r>
      <w:r>
        <w:t>Велико Търново, 31.05.2024</w:t>
      </w:r>
      <w:r w:rsidRPr="005B3B10">
        <w:t xml:space="preserve"> г.</w:t>
      </w:r>
    </w:p>
    <w:p w:rsidR="00362638" w:rsidRPr="004D71B1" w:rsidRDefault="00362638" w:rsidP="00362638">
      <w:pPr>
        <w:ind w:firstLine="708"/>
        <w:jc w:val="both"/>
      </w:pPr>
      <w:r w:rsidRPr="004D71B1">
        <w:t>ОТНОСНО: П</w:t>
      </w:r>
      <w:r w:rsidRPr="004D71B1">
        <w:rPr>
          <w:shd w:val="clear" w:color="auto" w:fill="FFFFFF"/>
        </w:rPr>
        <w:t xml:space="preserve">убликуване на упълномощени представители на </w:t>
      </w:r>
      <w:r w:rsidRPr="004D71B1">
        <w:t xml:space="preserve">ПП „ВМРО – БЪЛГАРСКО НАЦИОНАЛНО ДВИЖЕНИЕ“  </w:t>
      </w:r>
    </w:p>
    <w:p w:rsidR="00362638" w:rsidRPr="001B7D15" w:rsidRDefault="00362638" w:rsidP="00362638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вх. № 308/31.05.2024 </w:t>
      </w:r>
      <w:r w:rsidRPr="005B3B10">
        <w:t>г. в</w:t>
      </w:r>
      <w:r>
        <w:t xml:space="preserve"> 12.01ч. </w:t>
      </w:r>
      <w:r w:rsidRPr="005B3B10">
        <w:t xml:space="preserve"> РИК- Велико Търново е постъпило заявление от</w:t>
      </w:r>
      <w:r>
        <w:t xml:space="preserve"> </w:t>
      </w:r>
      <w:r w:rsidRPr="001B7D15">
        <w:t xml:space="preserve">ПП „ВМРО – БЪЛГАРСКО НАЦИОНАЛНО ДВИЖЕНИЕ“ </w:t>
      </w:r>
      <w:r>
        <w:t xml:space="preserve"> и списък на 107 /сто и седем/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при произвеждане на </w:t>
      </w:r>
      <w:r w:rsidRPr="001B7D15">
        <w:t xml:space="preserve">изборите за </w:t>
      </w:r>
      <w:r>
        <w:t>членове на  Европейски парламент от Република България и за народни представители</w:t>
      </w:r>
      <w:r w:rsidRPr="001B7D15">
        <w:t>, насрочени на 9 юни 2024 г.</w:t>
      </w:r>
    </w:p>
    <w:p w:rsidR="00362638" w:rsidRPr="005D7468" w:rsidRDefault="00362638" w:rsidP="00362638">
      <w:pPr>
        <w:pStyle w:val="NormalWeb"/>
        <w:shd w:val="clear" w:color="auto" w:fill="FFFFFF"/>
        <w:spacing w:after="150"/>
        <w:ind w:firstLine="708"/>
        <w:jc w:val="both"/>
      </w:pPr>
      <w:r>
        <w:t xml:space="preserve"> </w:t>
      </w:r>
      <w:r w:rsidRPr="005B3B10">
        <w:t>Приложено е заявление и списък на хартиен и технически носител.</w:t>
      </w:r>
    </w:p>
    <w:p w:rsidR="00362638" w:rsidRDefault="00362638" w:rsidP="003626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B3B10">
        <w:t>След извършена проверка РИК-Вел</w:t>
      </w:r>
      <w:r>
        <w:t>ико Търново констатира, че за 106 /сто и шест/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са изпълнени изискванията на чл.</w:t>
      </w:r>
      <w:r>
        <w:t xml:space="preserve"> </w:t>
      </w:r>
      <w:r w:rsidRPr="005B3B10">
        <w:t>124 от ИК и Решение №</w:t>
      </w:r>
      <w:r>
        <w:t>3375-ЕП/НС от 28.05.2024 г.</w:t>
      </w:r>
      <w:r w:rsidRPr="005B3B10">
        <w:t xml:space="preserve"> на ЦИК.</w:t>
      </w:r>
      <w:r w:rsidRPr="00F71043">
        <w:t xml:space="preserve"> </w:t>
      </w:r>
    </w:p>
    <w:p w:rsidR="00362638" w:rsidRPr="005B3B10" w:rsidRDefault="00362638" w:rsidP="00362638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     По отношение на един представител, а именно Димитър Иванов Илиев , ЕГН, се установи несъответствие на лични данни -  невалидно ЕГН, поради което </w:t>
      </w:r>
      <w:r w:rsidRPr="005B3B10">
        <w:t>РИК-Вел</w:t>
      </w:r>
      <w:r>
        <w:t>ико Търново следва да откаже да публикува в списъка предложения представител.</w:t>
      </w:r>
    </w:p>
    <w:p w:rsidR="00362638" w:rsidRPr="005B3B10" w:rsidRDefault="00362638" w:rsidP="003626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B3B10">
        <w:t>Предвид изложеното и на основание чл.72, ал.1, т.1,  във връзка  с чл.124 ИК и Решение №</w:t>
      </w:r>
      <w:r>
        <w:t>3375-ЕП/НС от 28.05.2024 г. на ЦИК,</w:t>
      </w:r>
      <w:r w:rsidRPr="005B3B10">
        <w:t xml:space="preserve"> РИК-Велико Търново</w:t>
      </w:r>
    </w:p>
    <w:p w:rsidR="00362638" w:rsidRPr="005B3B10" w:rsidRDefault="00362638" w:rsidP="0036263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5B3B10">
        <w:rPr>
          <w:rStyle w:val="Strong"/>
        </w:rPr>
        <w:t>Р Е Ш И</w:t>
      </w:r>
      <w:r w:rsidRPr="005B3B10">
        <w:t>:</w:t>
      </w:r>
    </w:p>
    <w:p w:rsidR="00362638" w:rsidRDefault="00362638" w:rsidP="003626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1.</w:t>
      </w:r>
      <w:r w:rsidRPr="005B3B10">
        <w:t>ПУБЛИКУВА на интернет стр</w:t>
      </w:r>
      <w:r>
        <w:t>аницата на РИК-Велико Търново 106 /сто и шест/</w:t>
      </w:r>
      <w:r w:rsidRPr="005B3B10">
        <w:t xml:space="preserve"> бро</w:t>
      </w:r>
      <w:r>
        <w:t>я упълномощени</w:t>
      </w:r>
      <w:r w:rsidRPr="005B3B10">
        <w:t xml:space="preserve"> представител</w:t>
      </w:r>
      <w:r>
        <w:t>и</w:t>
      </w:r>
      <w:r w:rsidRPr="005B3B10">
        <w:t xml:space="preserve"> на </w:t>
      </w:r>
      <w:r w:rsidRPr="008879A9">
        <w:t xml:space="preserve">от </w:t>
      </w:r>
      <w:r w:rsidRPr="001B7D15">
        <w:t xml:space="preserve">ПП „ВМРО – БЪЛГАРСКО НАЦИОНАЛНО ДВИЖЕНИЕ“ </w:t>
      </w:r>
      <w:r>
        <w:t xml:space="preserve"> </w:t>
      </w:r>
      <w:r w:rsidRPr="005B3B10">
        <w:t xml:space="preserve">, </w:t>
      </w:r>
      <w:r>
        <w:t>а именно: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2402"/>
      </w:tblGrid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№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Собствено, бащино и фамилно име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№ и дата на пълномощното </w:t>
            </w:r>
          </w:p>
        </w:tc>
      </w:tr>
      <w:tr w:rsidR="007E6121" w:rsidRPr="00884737" w:rsidTr="0052574D">
        <w:trPr>
          <w:trHeight w:val="74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Десислава Иванова Стефанова - </w:t>
            </w:r>
            <w:proofErr w:type="spellStart"/>
            <w:r w:rsidRPr="00884737">
              <w:t>Филкова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Стефан Иванов Кръстев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Маргарита Тодорова </w:t>
            </w:r>
            <w:proofErr w:type="spellStart"/>
            <w:r w:rsidRPr="00884737">
              <w:t>Вакова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Кремена Невянова Стоименова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Стоянка Пенева </w:t>
            </w:r>
            <w:proofErr w:type="spellStart"/>
            <w:r w:rsidRPr="00884737">
              <w:t>Хаджирачева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lastRenderedPageBreak/>
              <w:t>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ГЕРГАНА ВАЛЕНТИНОВА КИРОВА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Цанков Иванов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Маргарита Лазарова Димитрова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Снежана Стефанова </w:t>
            </w:r>
            <w:proofErr w:type="spellStart"/>
            <w:r w:rsidRPr="00884737">
              <w:t>Карадачева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ВТ009/29.05.2024г.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Стефка Стефанова Асенова-Йорданова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Камен Ангелов Парашкевов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Василев Петков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Тошко Станев Тодоров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Елица Николаева Николова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Диана Христова Иванова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proofErr w:type="spellStart"/>
            <w:r w:rsidRPr="00884737">
              <w:t>Розин</w:t>
            </w:r>
            <w:proofErr w:type="spellEnd"/>
            <w:r w:rsidRPr="00884737">
              <w:t xml:space="preserve"> Стефанов Милев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Любка Георгиева Димитрова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Василена Нешева </w:t>
            </w:r>
            <w:proofErr w:type="spellStart"/>
            <w:r w:rsidRPr="00884737">
              <w:t>Раленекова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Симеон Петров Недев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ВТ019/29.05.2024г.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Милен Славчев </w:t>
            </w:r>
            <w:proofErr w:type="spellStart"/>
            <w:r w:rsidRPr="00884737">
              <w:t>Славчев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Габриела Андонова Жекова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Илонка Димитрова </w:t>
            </w:r>
            <w:proofErr w:type="spellStart"/>
            <w:r w:rsidRPr="00884737">
              <w:t>Димитрова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Ивайло Стайков Антов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Банко Пенчев Йорданов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Цветомила Никифорова Стойчева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Румен Димитров </w:t>
            </w:r>
            <w:proofErr w:type="spellStart"/>
            <w:r w:rsidRPr="00884737">
              <w:t>Филков</w:t>
            </w:r>
            <w:proofErr w:type="spellEnd"/>
            <w:r w:rsidRPr="00884737">
              <w:t xml:space="preserve"> 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Станка Йорданова Пеева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Радка Тотева Топалова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29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Божанка Игнатова Цвяткова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ВТ029/29.05.2024г.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Маринов Йорданов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Йосиф Георгиев Кючуков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Нели Иванова </w:t>
            </w:r>
            <w:proofErr w:type="spellStart"/>
            <w:r w:rsidRPr="00884737">
              <w:t>Иванова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Христо Христов Данаилов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Ренета Генчева Русинова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Петров Иванов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Георги Савов Бъчваров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Катя Николова Кръстева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Мария Любомирова Рачева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39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Цанка Първанова </w:t>
            </w:r>
            <w:proofErr w:type="spellStart"/>
            <w:r w:rsidRPr="00884737">
              <w:t>Копаранова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ВТ039/29.05.2024г.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Димитринка Йорданова </w:t>
            </w:r>
            <w:proofErr w:type="spellStart"/>
            <w:r w:rsidRPr="00884737">
              <w:t>Раленекова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Димитър Иванов </w:t>
            </w:r>
            <w:proofErr w:type="spellStart"/>
            <w:r w:rsidRPr="00884737">
              <w:t>Деневски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lastRenderedPageBreak/>
              <w:t>42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Никола Иванов </w:t>
            </w:r>
            <w:proofErr w:type="spellStart"/>
            <w:r w:rsidRPr="00884737">
              <w:t>Иринков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Николай Христов Колев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Цонка Димова Добрева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Богомил Райков Байчев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Павлина Кънчева Байчева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Мария Николаева Караколева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Крум Любомиров Бакалов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49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Георги Ангелов Янков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ВТ049/29.05.2024г.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Даниел Росенов Димитров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Йорданка Иванова Балъкова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Атанас Лазаров Филипов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Петър Стефанов Петров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Марийка Колева Петрова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БОЯН КИРОВ ЦОНКОВ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ВТ055/29.05.2024г.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Георги Руменов Спасов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ЛС057/29.05.2024г.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Светослав Радков Станчев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ЛС058/29.05.2024г.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Радка Йорданова </w:t>
            </w:r>
            <w:proofErr w:type="spellStart"/>
            <w:r w:rsidRPr="00884737">
              <w:t>Пишманова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ЛС059/29.05.2024г.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59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Анка Борисова Симеонова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ЛС060/29.05.2024г.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Пенчо Парашкевов </w:t>
            </w:r>
            <w:proofErr w:type="spellStart"/>
            <w:r w:rsidRPr="00884737">
              <w:t>Хвърлингов</w:t>
            </w:r>
            <w:proofErr w:type="spellEnd"/>
            <w:r w:rsidRPr="00884737">
              <w:t xml:space="preserve"> 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ЛС061/29.05.2024г.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Славчо Стоилов Стоянов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ЛС062/29.05.2024г.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Павел Цончев </w:t>
            </w:r>
            <w:proofErr w:type="spellStart"/>
            <w:r w:rsidRPr="00884737">
              <w:t>Къцарков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ЛС063/29.05.2024г.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63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АНГЕЛ ЙОРДАНОВ </w:t>
            </w:r>
            <w:proofErr w:type="spellStart"/>
            <w:r w:rsidRPr="00884737">
              <w:t>ЙОРДАНОВ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64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Димитрина Атанасова Димитрова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65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Милена Цвяткова Траянова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66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ЛЮБОМИР ЦВЯТКОВ ЛЮБЕНОВ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67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Катя Петкова Кунчева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68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ТАТЯНА ЦВЕТАНОВА ДИМИТРОВА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ПВ069/29.05.2024г.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69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Минчо </w:t>
            </w:r>
            <w:proofErr w:type="spellStart"/>
            <w:r w:rsidRPr="00884737">
              <w:t>Венциславов</w:t>
            </w:r>
            <w:proofErr w:type="spellEnd"/>
            <w:r w:rsidRPr="00884737">
              <w:t xml:space="preserve"> Михайлов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ПВ070/29.05.2024г.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70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Силвия Юлиянова Филипова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ПВ071/29.05.2024г.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71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Цветан Теодосиев Иванов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ПВ072/29.05.2024г.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72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Валентин Георгиев Божанов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ПВ073/29.05.2024г.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Димитър Стефанов </w:t>
            </w:r>
            <w:proofErr w:type="spellStart"/>
            <w:r w:rsidRPr="00884737">
              <w:t>Тахчиев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ЗЛ074/29.05.2024г.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Силва </w:t>
            </w:r>
            <w:proofErr w:type="spellStart"/>
            <w:r w:rsidRPr="00884737">
              <w:t>Евелинова</w:t>
            </w:r>
            <w:proofErr w:type="spellEnd"/>
            <w:r w:rsidRPr="00884737">
              <w:t xml:space="preserve"> </w:t>
            </w:r>
            <w:proofErr w:type="spellStart"/>
            <w:r w:rsidRPr="00884737">
              <w:t>Кавлакова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ЗЛ075/29.05.2024г.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Стефка Петрова Кисьова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ЗЛ076/29.05.2024г.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76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Ваня Пенчева Николова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Е077/29.05.2024г.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77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Валентина Дянкова Боева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Е078/29.05.2024г.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lastRenderedPageBreak/>
              <w:t>78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Надежда Иванова </w:t>
            </w:r>
            <w:proofErr w:type="spellStart"/>
            <w:r w:rsidRPr="00884737">
              <w:t>Хараламова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Е079/29.05.2024г.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79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Николай </w:t>
            </w:r>
            <w:proofErr w:type="spellStart"/>
            <w:r w:rsidRPr="00884737">
              <w:t>Любчев</w:t>
            </w:r>
            <w:proofErr w:type="spellEnd"/>
            <w:r w:rsidRPr="00884737">
              <w:t xml:space="preserve"> Георгиев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Е080/29.05.2024г.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80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Росица Пенчева Минчева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Е081/29.05.2024г.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81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Рени Симеонова Иванова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Е082/29.05.2024г.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82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Георги Иванов Георгиев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83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Димитър Игнатов Димитров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84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Диан Стефанов Димитров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85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Йорданов Тодоров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86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Иван Георгиев Георгиев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СТ087/29.05.2024г.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87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Йорданка Николова Байчева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88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Даниела Иванова Костова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СТ089/29.05.2024г.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89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Невянка Байчева </w:t>
            </w:r>
            <w:proofErr w:type="spellStart"/>
            <w:r w:rsidRPr="00884737">
              <w:t>Пройнова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СТ090/29.05.2024г.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90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Мария Стефанова Тасева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СТ091/29.05.2024г.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91</w:t>
            </w:r>
          </w:p>
        </w:tc>
        <w:tc>
          <w:tcPr>
            <w:tcW w:w="4381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Тодор Димитров Тодоров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СТ092/29.05.2024г.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Димитър Андреев Илиев </w:t>
            </w:r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ПВ293/29.05.2024г.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Радослава </w:t>
            </w:r>
            <w:proofErr w:type="spellStart"/>
            <w:r w:rsidRPr="00884737">
              <w:t>Ивайлова</w:t>
            </w:r>
            <w:proofErr w:type="spellEnd"/>
            <w:r w:rsidRPr="00884737">
              <w:t xml:space="preserve"> Димитрова</w:t>
            </w:r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ПВ294/29.05.2024г.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Валентина Петкова </w:t>
            </w:r>
            <w:proofErr w:type="spellStart"/>
            <w:r w:rsidRPr="00884737">
              <w:t>Въжарова</w:t>
            </w:r>
            <w:proofErr w:type="spellEnd"/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ПВ295/29.05.2024г,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МАРИНА ЦАНЕВА РИЗОВА</w:t>
            </w:r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ПВ296/29.05.2024г.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ЛОРА ДЕТЕЛИНОВА МИРОНОВА-МЪСТЕВА</w:t>
            </w:r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ПВ297/29.05.2024г.</w:t>
            </w:r>
          </w:p>
        </w:tc>
      </w:tr>
      <w:tr w:rsidR="007E6121" w:rsidRPr="00884737" w:rsidTr="0052574D">
        <w:trPr>
          <w:trHeight w:val="31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97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Мартин Иванов Маринов</w:t>
            </w:r>
          </w:p>
        </w:tc>
        <w:tc>
          <w:tcPr>
            <w:tcW w:w="2402" w:type="dxa"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ПВ298/29.05.2024г.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98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Боряна Иванова Георгиева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СВ099/29.05.2024г.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99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Елена Николаева Стефанова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СВ100/29.05.2024г.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100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Антонио Миленов Игнатов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СВ101/29.05.2024г.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101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Борислава Теодосиева Борисова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СВ102/29.05.2024г.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102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 xml:space="preserve">Татяна Митева </w:t>
            </w:r>
            <w:proofErr w:type="spellStart"/>
            <w:r w:rsidRPr="00884737">
              <w:t>Бълдъркова</w:t>
            </w:r>
            <w:proofErr w:type="spellEnd"/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СВ103/29.05.2024г.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103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Калоян Свиленов Аврамов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СВ104/29.05.2024г.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104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Деница Стефанова Борисова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СВ105/29.05.2024г.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105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Лилия Тодорова Георгиева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СВ106/29.05.2024г.</w:t>
            </w:r>
          </w:p>
        </w:tc>
      </w:tr>
      <w:tr w:rsidR="007E6121" w:rsidRPr="00884737" w:rsidTr="0052574D">
        <w:trPr>
          <w:trHeight w:val="370"/>
        </w:trPr>
        <w:tc>
          <w:tcPr>
            <w:tcW w:w="576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106</w:t>
            </w:r>
          </w:p>
        </w:tc>
        <w:tc>
          <w:tcPr>
            <w:tcW w:w="4381" w:type="dxa"/>
            <w:noWrap/>
            <w:hideMark/>
          </w:tcPr>
          <w:p w:rsidR="007E6121" w:rsidRPr="00884737" w:rsidRDefault="007E6121" w:rsidP="0052574D">
            <w:pPr>
              <w:jc w:val="both"/>
            </w:pPr>
            <w:proofErr w:type="spellStart"/>
            <w:r w:rsidRPr="00884737">
              <w:t>Дорис</w:t>
            </w:r>
            <w:proofErr w:type="spellEnd"/>
            <w:r w:rsidRPr="00884737">
              <w:t xml:space="preserve"> </w:t>
            </w:r>
            <w:proofErr w:type="spellStart"/>
            <w:r w:rsidRPr="00884737">
              <w:t>Матос</w:t>
            </w:r>
            <w:proofErr w:type="spellEnd"/>
            <w:r w:rsidRPr="00884737">
              <w:t xml:space="preserve"> Денева</w:t>
            </w:r>
          </w:p>
        </w:tc>
        <w:tc>
          <w:tcPr>
            <w:tcW w:w="2402" w:type="dxa"/>
            <w:noWrap/>
            <w:hideMark/>
          </w:tcPr>
          <w:p w:rsidR="007E6121" w:rsidRPr="00884737" w:rsidRDefault="007E6121" w:rsidP="0052574D">
            <w:pPr>
              <w:jc w:val="both"/>
            </w:pPr>
            <w:r w:rsidRPr="00884737">
              <w:t>СВ107/29.05.2024г.</w:t>
            </w:r>
          </w:p>
        </w:tc>
      </w:tr>
    </w:tbl>
    <w:p w:rsidR="00362638" w:rsidRPr="009B52E0" w:rsidRDefault="00362638" w:rsidP="003626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B52E0">
        <w:t xml:space="preserve">2.Отказва да публикува на интернет страницата на РИК – </w:t>
      </w:r>
      <w:proofErr w:type="spellStart"/>
      <w:r w:rsidRPr="009B52E0">
        <w:t>В.Търново</w:t>
      </w:r>
      <w:proofErr w:type="spellEnd"/>
      <w:r w:rsidRPr="009B52E0">
        <w:t xml:space="preserve">  като представител на ПП „ВМРО – БЪЛГАРСКО НАЦИОНАЛНО ДВИЖЕНИЕ“   Димитър Иванов Илиев, ЕГН.</w:t>
      </w:r>
      <w:r w:rsidRPr="009B52E0">
        <w:rPr>
          <w:color w:val="333333"/>
          <w:shd w:val="clear" w:color="auto" w:fill="FFFFFF"/>
        </w:rPr>
        <w:t xml:space="preserve"> поради несъответствие на ЕГН в НБД.</w:t>
      </w:r>
    </w:p>
    <w:p w:rsidR="00362638" w:rsidRPr="005B3B10" w:rsidRDefault="00362638" w:rsidP="00362638">
      <w:pPr>
        <w:ind w:firstLine="360"/>
        <w:jc w:val="both"/>
      </w:pPr>
      <w:r w:rsidRPr="005B3B10">
        <w:t>Настоящето решението подлежи на обжалване в три дневен срок от по-късното по ред обявяване/публикуване пред ЦИК - гр. София.</w:t>
      </w:r>
    </w:p>
    <w:p w:rsidR="006D0F59" w:rsidRDefault="006D0F59" w:rsidP="006D0F59">
      <w:pPr>
        <w:shd w:val="clear" w:color="auto" w:fill="FFFFFF"/>
        <w:spacing w:after="150"/>
        <w:jc w:val="both"/>
      </w:pP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17:27</w:t>
      </w:r>
      <w:r w:rsidRPr="00A15ADB">
        <w:t>ч.</w:t>
      </w:r>
    </w:p>
    <w:p w:rsidR="006D0F59" w:rsidRDefault="006D0F59" w:rsidP="00211E77">
      <w:pPr>
        <w:shd w:val="clear" w:color="auto" w:fill="FFFFFF"/>
        <w:spacing w:after="150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>
        <w:t>5</w:t>
      </w:r>
      <w:r w:rsidRPr="00A15ADB">
        <w:t>.Председателят на комисията предложи за гласуване следния проект на решение:</w:t>
      </w:r>
    </w:p>
    <w:p w:rsidR="00716AC7" w:rsidRPr="00820D35" w:rsidRDefault="00716AC7" w:rsidP="00716AC7">
      <w:pPr>
        <w:ind w:right="568"/>
        <w:jc w:val="center"/>
        <w:rPr>
          <w:b/>
        </w:rPr>
      </w:pPr>
      <w:r w:rsidRPr="00820D35">
        <w:rPr>
          <w:b/>
        </w:rPr>
        <w:t>РЕШЕНИЕ</w:t>
      </w:r>
    </w:p>
    <w:p w:rsidR="00716AC7" w:rsidRPr="00820D35" w:rsidRDefault="00716AC7" w:rsidP="00716AC7">
      <w:pPr>
        <w:ind w:right="568"/>
        <w:jc w:val="center"/>
        <w:rPr>
          <w:b/>
        </w:rPr>
      </w:pPr>
      <w:r w:rsidRPr="00820D35">
        <w:rPr>
          <w:b/>
        </w:rPr>
        <w:t xml:space="preserve">№ </w:t>
      </w:r>
      <w:r>
        <w:rPr>
          <w:b/>
        </w:rPr>
        <w:t>1</w:t>
      </w:r>
      <w:r w:rsidRPr="00820D35">
        <w:rPr>
          <w:b/>
        </w:rPr>
        <w:t>69</w:t>
      </w:r>
    </w:p>
    <w:p w:rsidR="00716AC7" w:rsidRPr="00820D35" w:rsidRDefault="00716AC7" w:rsidP="00716AC7">
      <w:pPr>
        <w:ind w:right="568" w:firstLine="708"/>
        <w:jc w:val="center"/>
      </w:pPr>
      <w:r w:rsidRPr="00820D35">
        <w:t xml:space="preserve">гр. Велико Търново, </w:t>
      </w:r>
      <w:r>
        <w:t>31</w:t>
      </w:r>
      <w:r w:rsidRPr="00820D35">
        <w:t>.05.2024 г.</w:t>
      </w:r>
    </w:p>
    <w:p w:rsidR="00716AC7" w:rsidRDefault="00716AC7" w:rsidP="00716AC7">
      <w:pPr>
        <w:pStyle w:val="NormalWeb"/>
        <w:shd w:val="clear" w:color="auto" w:fill="FFFFFF"/>
        <w:spacing w:before="0" w:beforeAutospacing="0" w:after="150" w:afterAutospacing="0"/>
        <w:ind w:right="568" w:firstLine="708"/>
        <w:jc w:val="both"/>
        <w:rPr>
          <w:sz w:val="22"/>
          <w:szCs w:val="22"/>
        </w:rPr>
      </w:pPr>
      <w:r w:rsidRPr="00820D35">
        <w:rPr>
          <w:sz w:val="22"/>
          <w:szCs w:val="22"/>
        </w:rPr>
        <w:t>ОТНОСНО: заличаване на регистрацията на кандидат от листата на ПП „</w:t>
      </w:r>
      <w:r>
        <w:rPr>
          <w:sz w:val="22"/>
          <w:szCs w:val="22"/>
        </w:rPr>
        <w:t>ЕДИНЕНИЕ</w:t>
      </w:r>
      <w:r w:rsidRPr="00820D35">
        <w:rPr>
          <w:sz w:val="22"/>
          <w:szCs w:val="22"/>
        </w:rPr>
        <w:t>“ за изборите за народни представители на 9 юни 2024 г.</w:t>
      </w:r>
    </w:p>
    <w:p w:rsidR="00716AC7" w:rsidRPr="00820D35" w:rsidRDefault="00716AC7" w:rsidP="00716AC7">
      <w:pPr>
        <w:pStyle w:val="NormalWeb"/>
        <w:shd w:val="clear" w:color="auto" w:fill="FFFFFF"/>
        <w:spacing w:before="0" w:beforeAutospacing="0" w:after="150" w:afterAutospacing="0"/>
        <w:ind w:right="568" w:firstLine="708"/>
        <w:jc w:val="both"/>
        <w:rPr>
          <w:sz w:val="22"/>
          <w:szCs w:val="22"/>
        </w:rPr>
      </w:pPr>
    </w:p>
    <w:p w:rsidR="00716AC7" w:rsidRPr="00820D35" w:rsidRDefault="00716AC7" w:rsidP="00716AC7">
      <w:pPr>
        <w:shd w:val="clear" w:color="auto" w:fill="FFFFFF"/>
        <w:ind w:right="568"/>
        <w:jc w:val="both"/>
      </w:pPr>
      <w:r w:rsidRPr="00820D35">
        <w:t xml:space="preserve">            С Решение № </w:t>
      </w:r>
      <w:r>
        <w:t>56</w:t>
      </w:r>
      <w:r w:rsidRPr="00820D35">
        <w:t>/</w:t>
      </w:r>
      <w:r>
        <w:t>07</w:t>
      </w:r>
      <w:r w:rsidRPr="00820D35">
        <w:t>.0</w:t>
      </w:r>
      <w:r>
        <w:t>5</w:t>
      </w:r>
      <w:r w:rsidRPr="00820D35">
        <w:t xml:space="preserve">.2024 г. на РИК – Велико Търново </w:t>
      </w:r>
      <w:r>
        <w:t>Хашим Мустафов Реджебов</w:t>
      </w:r>
      <w:r w:rsidRPr="00820D35">
        <w:t xml:space="preserve"> е регистриран като кандидат за народен представител за изборите за народни представители на 9 юни 2024 г. под № </w:t>
      </w:r>
      <w:r>
        <w:t>4</w:t>
      </w:r>
      <w:r w:rsidRPr="00820D35">
        <w:t xml:space="preserve"> в листата на ПП „</w:t>
      </w:r>
      <w:r>
        <w:t>ЕДИНЕНИЕ</w:t>
      </w:r>
      <w:r w:rsidRPr="00820D35">
        <w:t xml:space="preserve">”. </w:t>
      </w:r>
    </w:p>
    <w:p w:rsidR="00716AC7" w:rsidRPr="00820D35" w:rsidRDefault="00716AC7" w:rsidP="00716AC7">
      <w:pPr>
        <w:shd w:val="clear" w:color="auto" w:fill="FFFFFF"/>
        <w:ind w:right="568"/>
        <w:jc w:val="both"/>
      </w:pP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  <w:r w:rsidRPr="00820D35">
        <w:t xml:space="preserve">Със заявление, постъпило с Вх. № </w:t>
      </w:r>
      <w:r>
        <w:t>311</w:t>
      </w:r>
      <w:r w:rsidRPr="00820D35">
        <w:t>/</w:t>
      </w:r>
      <w:r>
        <w:t>31</w:t>
      </w:r>
      <w:r w:rsidRPr="00820D35">
        <w:t xml:space="preserve">.05.2024 г. от </w:t>
      </w:r>
      <w:r>
        <w:t>13.45</w:t>
      </w:r>
      <w:r w:rsidRPr="00820D35">
        <w:t xml:space="preserve">ч., заведено в деловодството на РИК – Велико Търново, </w:t>
      </w:r>
      <w:r>
        <w:t>Хашим Мустафов Реджебов</w:t>
      </w:r>
      <w:r w:rsidRPr="00820D35">
        <w:t xml:space="preserve"> заявява, че не желае да бъде кандидат в изборите за народни представители на 9 юни 2024 г. и иска да бъде заличен от кандидатската листа на ПП „</w:t>
      </w:r>
      <w:r>
        <w:t>ЕДИНЕНИЕ</w:t>
      </w:r>
      <w:r w:rsidRPr="00820D35">
        <w:t xml:space="preserve"> ”.</w:t>
      </w: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</w:p>
    <w:p w:rsidR="00716AC7" w:rsidRDefault="00716AC7" w:rsidP="00716AC7">
      <w:pPr>
        <w:shd w:val="clear" w:color="auto" w:fill="FFFFFF"/>
        <w:ind w:right="568" w:firstLine="708"/>
        <w:jc w:val="both"/>
      </w:pPr>
      <w:r>
        <w:t xml:space="preserve">Съгласно т. 26  </w:t>
      </w:r>
      <w:r w:rsidRPr="00820D35">
        <w:t>от Решение № 3120-НС от 19 април 2024 г. на ЦИК и на основание чл. 258, ал. 5, изр. второ от Изборния кодекс,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9 май 2024 г.</w:t>
      </w:r>
      <w:r>
        <w:t xml:space="preserve"> В случая отказът на кандидата е направен след законоустановеният срок.</w:t>
      </w:r>
      <w:r w:rsidRPr="00DD1276">
        <w:t xml:space="preserve"> </w:t>
      </w:r>
      <w:r>
        <w:t xml:space="preserve">Съгласно т. 29  </w:t>
      </w:r>
      <w:r w:rsidRPr="00820D35">
        <w:t>от Решение № 3120-НС от 19 април 2024 г. на ЦИК</w:t>
      </w:r>
      <w:r>
        <w:t xml:space="preserve"> , листата не се </w:t>
      </w:r>
      <w:proofErr w:type="spellStart"/>
      <w:r>
        <w:t>преподрежда</w:t>
      </w:r>
      <w:proofErr w:type="spellEnd"/>
      <w:r>
        <w:t xml:space="preserve">  и мястото на отказалия се кандидат остава незаето. При  изписване на имената и номерата в кандидатските листи върху информационното табло  пред изборното помещение  и в паравана за гласуване  срещу номера и на мястото на името на отказалия се кандидат се вписва „заличен“.</w:t>
      </w:r>
    </w:p>
    <w:p w:rsidR="00716AC7" w:rsidRDefault="00716AC7" w:rsidP="00716AC7">
      <w:pPr>
        <w:shd w:val="clear" w:color="auto" w:fill="FFFFFF"/>
        <w:ind w:right="568" w:firstLine="708"/>
        <w:jc w:val="both"/>
      </w:pP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  <w:r w:rsidRPr="00820D35">
        <w:t xml:space="preserve">Въз основа на подаденото заявление РИК – Велико Търново следва с решение да заличи регистрацията на </w:t>
      </w:r>
      <w:r>
        <w:t>Хашим Мустафов Реджебов</w:t>
      </w:r>
      <w:r w:rsidRPr="00820D35">
        <w:t xml:space="preserve">, регистриран под № </w:t>
      </w:r>
      <w:r>
        <w:t>4</w:t>
      </w:r>
      <w:r w:rsidRPr="00820D35">
        <w:t xml:space="preserve"> в кандидатската листа на ПП „</w:t>
      </w:r>
      <w:r>
        <w:t>ЕДИНЕНИЕ</w:t>
      </w:r>
      <w:r w:rsidRPr="00820D35">
        <w:t>” за участие за изборите за народни представители на 9 юни 2024 г.</w:t>
      </w:r>
      <w:r>
        <w:t xml:space="preserve"> ,без да се </w:t>
      </w:r>
      <w:proofErr w:type="spellStart"/>
      <w:r>
        <w:t>преподрежда</w:t>
      </w:r>
      <w:proofErr w:type="spellEnd"/>
      <w:r>
        <w:t xml:space="preserve"> листата .</w:t>
      </w: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  <w:r w:rsidRPr="00820D35">
        <w:t>Предвид изложеното и на основание чл. 72, ал. 1, т. 1</w:t>
      </w:r>
      <w:r>
        <w:t xml:space="preserve">, </w:t>
      </w:r>
      <w:r w:rsidRPr="00820D35">
        <w:t xml:space="preserve"> т. 9 във връзка с чл. 258, ал. 5</w:t>
      </w:r>
      <w:r>
        <w:t xml:space="preserve">   </w:t>
      </w:r>
      <w:r w:rsidRPr="00820D35">
        <w:t xml:space="preserve"> от Изборния кодекс </w:t>
      </w:r>
      <w:r>
        <w:t>,</w:t>
      </w:r>
      <w:proofErr w:type="spellStart"/>
      <w:r>
        <w:t>вр</w:t>
      </w:r>
      <w:proofErr w:type="spellEnd"/>
      <w:r>
        <w:t xml:space="preserve">. с т. 29  </w:t>
      </w:r>
      <w:r w:rsidRPr="00820D35">
        <w:t>от Решение № 3120-НС от 19 април 2024 г. на ЦИК</w:t>
      </w:r>
      <w:r>
        <w:t xml:space="preserve"> , </w:t>
      </w:r>
      <w:r w:rsidRPr="00820D35">
        <w:t>РИК – Велико Търново</w:t>
      </w:r>
    </w:p>
    <w:p w:rsidR="00716AC7" w:rsidRPr="00820D35" w:rsidRDefault="00716AC7" w:rsidP="00716AC7">
      <w:pPr>
        <w:shd w:val="clear" w:color="auto" w:fill="FFFFFF"/>
        <w:ind w:right="568" w:firstLine="708"/>
        <w:jc w:val="both"/>
        <w:rPr>
          <w:color w:val="333333"/>
        </w:rPr>
      </w:pPr>
    </w:p>
    <w:p w:rsidR="00716AC7" w:rsidRPr="00820D35" w:rsidRDefault="00716AC7" w:rsidP="00716AC7">
      <w:pPr>
        <w:shd w:val="clear" w:color="auto" w:fill="FFFFFF"/>
        <w:ind w:right="568"/>
        <w:rPr>
          <w:b/>
          <w:bCs/>
        </w:rPr>
      </w:pPr>
      <w:r w:rsidRPr="00820D35">
        <w:lastRenderedPageBreak/>
        <w:t> </w:t>
      </w:r>
      <w:r w:rsidRPr="00820D35">
        <w:rPr>
          <w:b/>
          <w:bCs/>
        </w:rPr>
        <w:t xml:space="preserve">                                                                 </w:t>
      </w:r>
      <w:r w:rsidRPr="00820D35">
        <w:rPr>
          <w:b/>
          <w:bCs/>
        </w:rPr>
        <w:tab/>
        <w:t>РЕШИ:</w:t>
      </w:r>
    </w:p>
    <w:p w:rsidR="00716AC7" w:rsidRPr="00820D35" w:rsidRDefault="00716AC7" w:rsidP="00716AC7">
      <w:pPr>
        <w:shd w:val="clear" w:color="auto" w:fill="FFFFFF"/>
        <w:ind w:right="568"/>
        <w:rPr>
          <w:color w:val="333333"/>
        </w:rPr>
      </w:pP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  <w:r w:rsidRPr="00820D35">
        <w:t xml:space="preserve">1. Заличава регистрацията на </w:t>
      </w:r>
      <w:r>
        <w:t>Хашим Мустафов Реджебов</w:t>
      </w:r>
      <w:r w:rsidRPr="00820D35">
        <w:t xml:space="preserve">, ЕГН, като кандидат за народен представител, регистриран под № </w:t>
      </w:r>
      <w:r>
        <w:t>4</w:t>
      </w:r>
      <w:r w:rsidRPr="00820D35">
        <w:t xml:space="preserve"> в листата на ПП „</w:t>
      </w:r>
      <w:r>
        <w:t>ЕДИНЕНИЕ</w:t>
      </w:r>
      <w:r w:rsidRPr="00820D35">
        <w:t xml:space="preserve">” с Решение № </w:t>
      </w:r>
      <w:r>
        <w:t>56</w:t>
      </w:r>
      <w:r w:rsidRPr="00820D35">
        <w:t>/</w:t>
      </w:r>
      <w:r>
        <w:t xml:space="preserve"> 07</w:t>
      </w:r>
      <w:r w:rsidRPr="00820D35">
        <w:t>.0</w:t>
      </w:r>
      <w:r>
        <w:t>5</w:t>
      </w:r>
      <w:r w:rsidRPr="00820D35">
        <w:t>.2024 г. на РИК – Велико Търново и анулира издаденото удостоверение.</w:t>
      </w:r>
    </w:p>
    <w:p w:rsidR="00716AC7" w:rsidRDefault="00716AC7" w:rsidP="00716AC7">
      <w:pPr>
        <w:shd w:val="clear" w:color="auto" w:fill="FFFFFF"/>
        <w:ind w:right="568" w:firstLine="708"/>
        <w:jc w:val="both"/>
        <w:rPr>
          <w:lang w:val="en-US"/>
        </w:rPr>
      </w:pPr>
      <w:r>
        <w:rPr>
          <w:lang w:val="en-US"/>
        </w:rPr>
        <w:t>2.</w:t>
      </w:r>
      <w:r w:rsidRPr="00F931E4">
        <w:t xml:space="preserve"> </w:t>
      </w:r>
      <w:proofErr w:type="spellStart"/>
      <w:r w:rsidRPr="00F931E4">
        <w:rPr>
          <w:lang w:val="en-US"/>
        </w:rPr>
        <w:t>Върху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информационното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табло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пред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изборното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помещение</w:t>
      </w:r>
      <w:proofErr w:type="spellEnd"/>
      <w:r w:rsidRPr="00F931E4">
        <w:rPr>
          <w:lang w:val="en-US"/>
        </w:rPr>
        <w:t xml:space="preserve"> и в </w:t>
      </w:r>
      <w:proofErr w:type="spellStart"/>
      <w:r w:rsidRPr="00F931E4">
        <w:rPr>
          <w:lang w:val="en-US"/>
        </w:rPr>
        <w:t>кабината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за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гласуване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срещу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номера</w:t>
      </w:r>
      <w:proofErr w:type="spellEnd"/>
      <w:r w:rsidRPr="00F931E4">
        <w:rPr>
          <w:lang w:val="en-US"/>
        </w:rPr>
        <w:t xml:space="preserve"> и </w:t>
      </w:r>
      <w:proofErr w:type="spellStart"/>
      <w:r w:rsidRPr="00F931E4">
        <w:rPr>
          <w:lang w:val="en-US"/>
        </w:rPr>
        <w:t>на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мястото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на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името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на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отказалия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се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кандидат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да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се</w:t>
      </w:r>
      <w:proofErr w:type="spellEnd"/>
      <w:r w:rsidRPr="00F931E4">
        <w:rPr>
          <w:lang w:val="en-US"/>
        </w:rPr>
        <w:t xml:space="preserve"> </w:t>
      </w:r>
      <w:proofErr w:type="spellStart"/>
      <w:r w:rsidRPr="00F931E4">
        <w:rPr>
          <w:lang w:val="en-US"/>
        </w:rPr>
        <w:t>вписва</w:t>
      </w:r>
      <w:proofErr w:type="spellEnd"/>
      <w:r w:rsidRPr="00F931E4">
        <w:rPr>
          <w:lang w:val="en-US"/>
        </w:rPr>
        <w:t xml:space="preserve"> „</w:t>
      </w:r>
      <w:proofErr w:type="spellStart"/>
      <w:r w:rsidRPr="00F931E4">
        <w:rPr>
          <w:lang w:val="en-US"/>
        </w:rPr>
        <w:t>заличен</w:t>
      </w:r>
      <w:proofErr w:type="spellEnd"/>
      <w:r w:rsidRPr="00F931E4">
        <w:rPr>
          <w:lang w:val="en-US"/>
        </w:rPr>
        <w:t>“.</w:t>
      </w:r>
    </w:p>
    <w:p w:rsidR="00716AC7" w:rsidRPr="00820D35" w:rsidRDefault="00716AC7" w:rsidP="00716AC7">
      <w:pPr>
        <w:shd w:val="clear" w:color="auto" w:fill="FFFFFF"/>
        <w:ind w:right="568" w:firstLine="708"/>
        <w:jc w:val="both"/>
      </w:pPr>
      <w:r>
        <w:t xml:space="preserve">3. </w:t>
      </w:r>
      <w:r w:rsidRPr="00820D35">
        <w:t xml:space="preserve">Решението да се обяви на таблото на РИК – Велико Търново, да се публикува в интернет страницата на комисията и </w:t>
      </w:r>
      <w:r>
        <w:t>да се изпрати за сведение на Областен управител Велико Търново и на ЦИК София</w:t>
      </w:r>
      <w:r w:rsidRPr="00820D35">
        <w:t>.</w:t>
      </w:r>
    </w:p>
    <w:p w:rsidR="00716AC7" w:rsidRPr="00820D35" w:rsidRDefault="00716AC7" w:rsidP="00716AC7">
      <w:pPr>
        <w:shd w:val="clear" w:color="auto" w:fill="FEFEFE"/>
        <w:ind w:right="568" w:firstLine="708"/>
        <w:jc w:val="both"/>
      </w:pPr>
      <w:r w:rsidRPr="00820D35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</w:p>
    <w:p w:rsidR="006D0F59" w:rsidRDefault="006D0F59" w:rsidP="006D0F59">
      <w:pPr>
        <w:shd w:val="clear" w:color="auto" w:fill="FFFFFF"/>
        <w:spacing w:after="150"/>
        <w:jc w:val="both"/>
      </w:pP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Default="006D0F59" w:rsidP="006D0F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0F59" w:rsidRPr="00A15ADB" w:rsidRDefault="006D0F59" w:rsidP="006D0F59">
      <w:pPr>
        <w:pStyle w:val="HTMLPreformatted"/>
        <w:jc w:val="both"/>
      </w:pPr>
    </w:p>
    <w:p w:rsidR="006D0F59" w:rsidRDefault="006D0F59" w:rsidP="006D0F59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17:27</w:t>
      </w:r>
      <w:r w:rsidRPr="00A15ADB">
        <w:t>ч.</w:t>
      </w:r>
    </w:p>
    <w:p w:rsidR="00325C9B" w:rsidRDefault="00325C9B" w:rsidP="00325C9B">
      <w:pPr>
        <w:shd w:val="clear" w:color="auto" w:fill="FFFFFF"/>
        <w:spacing w:after="150"/>
        <w:jc w:val="both"/>
      </w:pPr>
      <w:r>
        <w:t>6</w:t>
      </w:r>
      <w:r w:rsidRPr="00A15ADB">
        <w:t>.Председателят на комисията предложи за гласуване следния проект на решение:</w:t>
      </w:r>
    </w:p>
    <w:p w:rsidR="00C72FFE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C72FFE" w:rsidRPr="00F97E85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170</w:t>
      </w:r>
    </w:p>
    <w:p w:rsidR="00C72FFE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31</w:t>
      </w:r>
      <w:r>
        <w:rPr>
          <w:b/>
          <w:color w:val="000000" w:themeColor="text1"/>
        </w:rPr>
        <w:t>.05.2024г.</w:t>
      </w:r>
    </w:p>
    <w:p w:rsidR="00C72FFE" w:rsidRDefault="00C72FFE" w:rsidP="00C72FFE">
      <w:pPr>
        <w:jc w:val="center"/>
        <w:rPr>
          <w:b/>
          <w:color w:val="000000" w:themeColor="text1"/>
        </w:rPr>
      </w:pPr>
    </w:p>
    <w:p w:rsidR="00C72FFE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312/31</w:t>
      </w:r>
      <w:r w:rsidRPr="00262E1A">
        <w:rPr>
          <w:color w:val="000000" w:themeColor="text1"/>
        </w:rPr>
        <w:t xml:space="preserve">.05.2024 г. в </w:t>
      </w:r>
      <w:r>
        <w:rPr>
          <w:color w:val="000000" w:themeColor="text1"/>
        </w:rPr>
        <w:t>13.50</w:t>
      </w:r>
      <w:r w:rsidRPr="00262E1A">
        <w:rPr>
          <w:color w:val="000000" w:themeColor="text1"/>
        </w:rPr>
        <w:t xml:space="preserve"> ч. от упълномощен представител на КП „ГЕРБ-СДС“ за извършване на промени в състава на СИК на територията на Община </w:t>
      </w:r>
      <w:r>
        <w:rPr>
          <w:color w:val="000000" w:themeColor="text1"/>
        </w:rPr>
        <w:t>Свищов.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C72FFE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</w:p>
    <w:p w:rsidR="00C72FFE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C72FFE" w:rsidRPr="00647726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</w:p>
    <w:p w:rsidR="00C72FFE" w:rsidRPr="00262E1A" w:rsidRDefault="00C72FFE" w:rsidP="00C72FF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 042800065, общ. Свищов, гр. Свищов  </w:t>
      </w:r>
      <w:proofErr w:type="spellStart"/>
      <w:r>
        <w:rPr>
          <w:b/>
          <w:bCs/>
          <w:color w:val="000000"/>
        </w:rPr>
        <w:t>Анджело</w:t>
      </w:r>
      <w:proofErr w:type="spellEnd"/>
      <w:r>
        <w:rPr>
          <w:b/>
          <w:bCs/>
          <w:color w:val="000000"/>
        </w:rPr>
        <w:t xml:space="preserve"> Петков Ангелов -</w:t>
      </w:r>
      <w:r>
        <w:rPr>
          <w:bCs/>
          <w:color w:val="000000"/>
        </w:rPr>
        <w:t xml:space="preserve"> член, като на негово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Милена Георгиева Маринова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C72FFE" w:rsidRPr="008176A2" w:rsidRDefault="00C72FFE" w:rsidP="00C72FF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249AD">
        <w:rPr>
          <w:b/>
          <w:bCs/>
          <w:color w:val="000000"/>
        </w:rPr>
        <w:lastRenderedPageBreak/>
        <w:t xml:space="preserve">ОСВОБОЖДАВА </w:t>
      </w:r>
      <w:r w:rsidRPr="007249AD">
        <w:rPr>
          <w:bCs/>
          <w:color w:val="000000"/>
        </w:rPr>
        <w:t>в състава</w:t>
      </w:r>
      <w:r w:rsidRPr="007249AD">
        <w:rPr>
          <w:b/>
          <w:bCs/>
          <w:color w:val="000000"/>
        </w:rPr>
        <w:t xml:space="preserve"> </w:t>
      </w:r>
      <w:r w:rsidRPr="007249AD">
        <w:rPr>
          <w:bCs/>
          <w:color w:val="000000"/>
        </w:rPr>
        <w:t>на</w:t>
      </w:r>
      <w:r w:rsidRPr="007249A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 042800041, общ. Свищов, с. Алеково Румяна </w:t>
      </w:r>
      <w:proofErr w:type="spellStart"/>
      <w:r>
        <w:rPr>
          <w:b/>
          <w:bCs/>
          <w:color w:val="000000"/>
        </w:rPr>
        <w:t>Искърова</w:t>
      </w:r>
      <w:proofErr w:type="spellEnd"/>
      <w:r>
        <w:rPr>
          <w:b/>
          <w:bCs/>
          <w:color w:val="000000"/>
        </w:rPr>
        <w:t xml:space="preserve"> Петрова - Секретар,</w:t>
      </w:r>
      <w:r w:rsidRPr="007249AD">
        <w:rPr>
          <w:b/>
          <w:bCs/>
          <w:color w:val="000000"/>
        </w:rPr>
        <w:t xml:space="preserve"> </w:t>
      </w:r>
      <w:r w:rsidRPr="001D5033">
        <w:rPr>
          <w:bCs/>
          <w:color w:val="000000"/>
        </w:rPr>
        <w:t>като на нейно място</w:t>
      </w:r>
      <w:r>
        <w:rPr>
          <w:b/>
          <w:bCs/>
          <w:color w:val="000000"/>
        </w:rPr>
        <w:t xml:space="preserve"> НАЗНАЧАВА</w:t>
      </w:r>
      <w:r w:rsidRPr="007249AD">
        <w:rPr>
          <w:b/>
          <w:bCs/>
          <w:color w:val="000000"/>
        </w:rPr>
        <w:t xml:space="preserve"> </w:t>
      </w:r>
      <w:r w:rsidRPr="000A1D0C">
        <w:rPr>
          <w:b/>
          <w:bCs/>
          <w:color w:val="000000"/>
        </w:rPr>
        <w:t xml:space="preserve">Мариета </w:t>
      </w:r>
      <w:proofErr w:type="spellStart"/>
      <w:r w:rsidRPr="000A1D0C">
        <w:rPr>
          <w:b/>
          <w:bCs/>
          <w:color w:val="000000"/>
        </w:rPr>
        <w:t>Светославова</w:t>
      </w:r>
      <w:proofErr w:type="spellEnd"/>
      <w:r w:rsidRPr="000A1D0C">
        <w:rPr>
          <w:b/>
          <w:bCs/>
          <w:color w:val="000000"/>
        </w:rPr>
        <w:t xml:space="preserve"> Попова</w:t>
      </w:r>
      <w:r>
        <w:rPr>
          <w:bCs/>
          <w:color w:val="000000"/>
        </w:rPr>
        <w:t>, с ЕГН:</w:t>
      </w:r>
      <w:r w:rsidRPr="001D5033">
        <w:rPr>
          <w:bCs/>
          <w:color w:val="000000"/>
        </w:rPr>
        <w:t>, тел:.</w:t>
      </w:r>
    </w:p>
    <w:p w:rsidR="00C72FFE" w:rsidRPr="001D5033" w:rsidRDefault="00C72FFE" w:rsidP="00C72FFE">
      <w:pPr>
        <w:pStyle w:val="ListParagraph"/>
        <w:ind w:left="0"/>
        <w:jc w:val="both"/>
        <w:rPr>
          <w:b/>
          <w:bCs/>
        </w:rPr>
      </w:pP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17:28</w:t>
      </w:r>
      <w:r w:rsidRPr="00A15ADB">
        <w:t>ч.</w:t>
      </w:r>
    </w:p>
    <w:p w:rsidR="00325C9B" w:rsidRDefault="00325C9B" w:rsidP="00211E77">
      <w:pPr>
        <w:shd w:val="clear" w:color="auto" w:fill="FFFFFF"/>
        <w:spacing w:after="150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>
        <w:t>7</w:t>
      </w:r>
      <w:r w:rsidRPr="00A15ADB">
        <w:t>.Председателят на комисията предложи за гласуване следния проект на решение:</w:t>
      </w:r>
    </w:p>
    <w:p w:rsidR="00C72FFE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C72FFE" w:rsidRPr="00F97E85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171</w:t>
      </w:r>
    </w:p>
    <w:p w:rsidR="00C72FFE" w:rsidRDefault="00C72FFE" w:rsidP="00C72F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31</w:t>
      </w:r>
      <w:r>
        <w:rPr>
          <w:b/>
          <w:color w:val="000000" w:themeColor="text1"/>
        </w:rPr>
        <w:t>.05.2024г.</w:t>
      </w:r>
    </w:p>
    <w:p w:rsidR="00C72FFE" w:rsidRDefault="00C72FFE" w:rsidP="00C72FFE">
      <w:pPr>
        <w:jc w:val="center"/>
        <w:rPr>
          <w:b/>
          <w:color w:val="000000" w:themeColor="text1"/>
        </w:rPr>
      </w:pPr>
    </w:p>
    <w:p w:rsidR="00C72FFE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Полски Тръмбеш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314/31</w:t>
      </w:r>
      <w:r w:rsidRPr="00262E1A">
        <w:rPr>
          <w:color w:val="000000" w:themeColor="text1"/>
        </w:rPr>
        <w:t xml:space="preserve">.05.2024 г. в </w:t>
      </w:r>
      <w:r>
        <w:rPr>
          <w:color w:val="000000" w:themeColor="text1"/>
        </w:rPr>
        <w:t>13.50</w:t>
      </w:r>
      <w:r w:rsidRPr="00262E1A">
        <w:rPr>
          <w:color w:val="000000" w:themeColor="text1"/>
        </w:rPr>
        <w:t xml:space="preserve"> ч. от упълномощен представител на КП „ГЕРБ-СДС“ за извършване на промени в състава на СИК на територията на Община </w:t>
      </w:r>
      <w:r>
        <w:rPr>
          <w:color w:val="000000" w:themeColor="text1"/>
        </w:rPr>
        <w:t>Полски Тръмбеш.</w:t>
      </w: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C72FFE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</w:p>
    <w:p w:rsidR="00C72FFE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C72FFE" w:rsidRPr="00647726" w:rsidRDefault="00C72FFE" w:rsidP="00C72FFE">
      <w:pPr>
        <w:shd w:val="clear" w:color="auto" w:fill="FFFFFF"/>
        <w:jc w:val="center"/>
        <w:rPr>
          <w:b/>
          <w:color w:val="000000" w:themeColor="text1"/>
        </w:rPr>
      </w:pPr>
    </w:p>
    <w:p w:rsidR="00C72FFE" w:rsidRPr="00262E1A" w:rsidRDefault="00C72FFE" w:rsidP="00C72FFE">
      <w:pPr>
        <w:numPr>
          <w:ilvl w:val="0"/>
          <w:numId w:val="19"/>
        </w:numPr>
        <w:tabs>
          <w:tab w:val="left" w:pos="993"/>
        </w:tabs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№042600007, гр. Полски Тръмбеш Бисерка Маринова Шишманова -</w:t>
      </w:r>
      <w:r>
        <w:rPr>
          <w:bCs/>
          <w:color w:val="000000"/>
        </w:rPr>
        <w:t xml:space="preserve"> член,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Иваничка Чавдарова Димитрова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C72FFE" w:rsidRPr="00EC116A" w:rsidRDefault="00C72FFE" w:rsidP="00C72FFE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249AD">
        <w:rPr>
          <w:b/>
          <w:bCs/>
          <w:color w:val="000000"/>
        </w:rPr>
        <w:t xml:space="preserve">ОСВОБОЖДАВА </w:t>
      </w:r>
      <w:r w:rsidRPr="007249AD">
        <w:rPr>
          <w:bCs/>
          <w:color w:val="000000"/>
        </w:rPr>
        <w:t>в състава</w:t>
      </w:r>
      <w:r w:rsidRPr="007249AD">
        <w:rPr>
          <w:b/>
          <w:bCs/>
          <w:color w:val="000000"/>
        </w:rPr>
        <w:t xml:space="preserve"> </w:t>
      </w:r>
      <w:r w:rsidRPr="007249AD">
        <w:rPr>
          <w:bCs/>
          <w:color w:val="000000"/>
        </w:rPr>
        <w:t>на</w:t>
      </w:r>
      <w:r w:rsidRPr="007249A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№042600006, гр. Полски Тръмбеш, Иваничка Чавдарова Димитрова- Член,</w:t>
      </w:r>
      <w:r w:rsidRPr="007249AD">
        <w:rPr>
          <w:b/>
          <w:bCs/>
          <w:color w:val="000000"/>
        </w:rPr>
        <w:t xml:space="preserve"> </w:t>
      </w:r>
      <w:r w:rsidRPr="001D5033">
        <w:rPr>
          <w:bCs/>
          <w:color w:val="000000"/>
        </w:rPr>
        <w:t>като на нейно място</w:t>
      </w:r>
      <w:r>
        <w:rPr>
          <w:b/>
          <w:bCs/>
          <w:color w:val="000000"/>
        </w:rPr>
        <w:t xml:space="preserve"> НАЗНАЧАВА</w:t>
      </w:r>
      <w:r w:rsidRPr="007249A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Бисерка Маринова Шишманова</w:t>
      </w:r>
      <w:r>
        <w:rPr>
          <w:bCs/>
          <w:color w:val="000000"/>
        </w:rPr>
        <w:t>, с ЕГН:</w:t>
      </w:r>
      <w:r w:rsidRPr="001D5033">
        <w:rPr>
          <w:bCs/>
          <w:color w:val="000000"/>
        </w:rPr>
        <w:t>, тел:.</w:t>
      </w:r>
    </w:p>
    <w:p w:rsidR="00C72FFE" w:rsidRPr="00EC116A" w:rsidRDefault="00C72FFE" w:rsidP="00C72FFE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ОСВОБОЖДАВА в състава на СИК №042600022, гр. Полски Тръмбеш Снежана Бисерова Недялкова –Член, </w:t>
      </w:r>
      <w:r>
        <w:rPr>
          <w:bCs/>
          <w:color w:val="000000"/>
        </w:rPr>
        <w:t>като на нейно</w:t>
      </w:r>
      <w:r w:rsidRPr="00EC116A">
        <w:rPr>
          <w:bCs/>
          <w:color w:val="000000"/>
        </w:rPr>
        <w:t xml:space="preserve"> място</w:t>
      </w:r>
      <w:r>
        <w:rPr>
          <w:bCs/>
          <w:color w:val="000000"/>
        </w:rPr>
        <w:t xml:space="preserve"> </w:t>
      </w:r>
      <w:r w:rsidRPr="00EC116A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Йорданка Колева Иванова, </w:t>
      </w:r>
      <w:r w:rsidRPr="00EC116A">
        <w:rPr>
          <w:bCs/>
          <w:color w:val="000000"/>
        </w:rPr>
        <w:t>с ЕГН</w:t>
      </w:r>
      <w:r>
        <w:rPr>
          <w:bCs/>
          <w:color w:val="000000"/>
        </w:rPr>
        <w:t>, тел..</w:t>
      </w:r>
    </w:p>
    <w:p w:rsidR="00C72FFE" w:rsidRPr="00EC116A" w:rsidRDefault="00C72FFE" w:rsidP="00C72FFE">
      <w:pPr>
        <w:pStyle w:val="ListParagraph"/>
        <w:ind w:left="0"/>
        <w:jc w:val="both"/>
        <w:rPr>
          <w:bCs/>
        </w:rPr>
      </w:pPr>
    </w:p>
    <w:p w:rsidR="00C72FFE" w:rsidRPr="00262E1A" w:rsidRDefault="00C72FFE" w:rsidP="00C72FF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17:28</w:t>
      </w:r>
      <w:r w:rsidRPr="00A15ADB">
        <w:t>ч.</w:t>
      </w:r>
    </w:p>
    <w:p w:rsidR="00325C9B" w:rsidRDefault="00325C9B" w:rsidP="00211E77">
      <w:pPr>
        <w:shd w:val="clear" w:color="auto" w:fill="FFFFFF"/>
        <w:spacing w:after="150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>
        <w:t>8</w:t>
      </w:r>
      <w:r w:rsidRPr="00A15ADB">
        <w:t>.Председателят на комисията предложи за гласуване следния проект на решение:</w:t>
      </w:r>
    </w:p>
    <w:p w:rsidR="00F24D0A" w:rsidRDefault="00F24D0A" w:rsidP="00F24D0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F24D0A" w:rsidRPr="00F97E85" w:rsidRDefault="00F24D0A" w:rsidP="00F24D0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172</w:t>
      </w:r>
    </w:p>
    <w:p w:rsidR="00F24D0A" w:rsidRDefault="00F24D0A" w:rsidP="00F24D0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31</w:t>
      </w:r>
      <w:r>
        <w:rPr>
          <w:b/>
          <w:color w:val="000000" w:themeColor="text1"/>
        </w:rPr>
        <w:t>.05.2024г.</w:t>
      </w:r>
    </w:p>
    <w:p w:rsidR="00F24D0A" w:rsidRDefault="00F24D0A" w:rsidP="00F24D0A">
      <w:pPr>
        <w:jc w:val="center"/>
        <w:rPr>
          <w:b/>
          <w:color w:val="000000" w:themeColor="text1"/>
        </w:rPr>
      </w:pPr>
    </w:p>
    <w:p w:rsidR="00F24D0A" w:rsidRDefault="00F24D0A" w:rsidP="00F24D0A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F24D0A" w:rsidRPr="00262E1A" w:rsidRDefault="00F24D0A" w:rsidP="00F24D0A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F24D0A" w:rsidRPr="00262E1A" w:rsidRDefault="00F24D0A" w:rsidP="00F24D0A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315/31</w:t>
      </w:r>
      <w:r w:rsidRPr="00262E1A">
        <w:rPr>
          <w:color w:val="000000" w:themeColor="text1"/>
        </w:rPr>
        <w:t xml:space="preserve">.05.2024 г. в </w:t>
      </w:r>
      <w:r>
        <w:rPr>
          <w:color w:val="000000" w:themeColor="text1"/>
        </w:rPr>
        <w:t>13.50</w:t>
      </w:r>
      <w:r w:rsidRPr="00262E1A">
        <w:rPr>
          <w:color w:val="000000" w:themeColor="text1"/>
        </w:rPr>
        <w:t xml:space="preserve"> ч. от упълномощен представител на КП „ГЕРБ-СДС“ за извършване на промени в състава на СИК на територията на Община </w:t>
      </w:r>
      <w:r>
        <w:rPr>
          <w:color w:val="000000" w:themeColor="text1"/>
        </w:rPr>
        <w:t>Павликени.</w:t>
      </w:r>
    </w:p>
    <w:p w:rsidR="00F24D0A" w:rsidRPr="00262E1A" w:rsidRDefault="00F24D0A" w:rsidP="00F24D0A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F24D0A" w:rsidRDefault="00F24D0A" w:rsidP="00F24D0A">
      <w:pPr>
        <w:shd w:val="clear" w:color="auto" w:fill="FFFFFF"/>
        <w:jc w:val="center"/>
        <w:rPr>
          <w:b/>
          <w:color w:val="000000" w:themeColor="text1"/>
        </w:rPr>
      </w:pPr>
    </w:p>
    <w:p w:rsidR="00F24D0A" w:rsidRDefault="00F24D0A" w:rsidP="00F24D0A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F24D0A" w:rsidRPr="00647726" w:rsidRDefault="00F24D0A" w:rsidP="00F24D0A">
      <w:pPr>
        <w:shd w:val="clear" w:color="auto" w:fill="FFFFFF"/>
        <w:jc w:val="center"/>
        <w:rPr>
          <w:b/>
          <w:color w:val="000000" w:themeColor="text1"/>
        </w:rPr>
      </w:pPr>
    </w:p>
    <w:p w:rsidR="00F24D0A" w:rsidRPr="001C409E" w:rsidRDefault="00F24D0A" w:rsidP="00F24D0A">
      <w:pPr>
        <w:numPr>
          <w:ilvl w:val="0"/>
          <w:numId w:val="20"/>
        </w:numPr>
        <w:tabs>
          <w:tab w:val="left" w:pos="993"/>
        </w:tabs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№04220039, </w:t>
      </w:r>
      <w:proofErr w:type="spellStart"/>
      <w:r>
        <w:rPr>
          <w:b/>
          <w:bCs/>
          <w:color w:val="000000"/>
        </w:rPr>
        <w:t>общ.Павликени</w:t>
      </w:r>
      <w:proofErr w:type="spellEnd"/>
      <w:r>
        <w:rPr>
          <w:b/>
          <w:bCs/>
          <w:color w:val="000000"/>
        </w:rPr>
        <w:t xml:space="preserve">, с. Недан </w:t>
      </w:r>
      <w:proofErr w:type="spellStart"/>
      <w:r>
        <w:rPr>
          <w:b/>
          <w:bCs/>
          <w:color w:val="000000"/>
        </w:rPr>
        <w:t>Съдбина</w:t>
      </w:r>
      <w:proofErr w:type="spellEnd"/>
      <w:r>
        <w:rPr>
          <w:b/>
          <w:bCs/>
          <w:color w:val="000000"/>
        </w:rPr>
        <w:t xml:space="preserve"> Василева Стоянова-</w:t>
      </w:r>
      <w:r>
        <w:rPr>
          <w:bCs/>
          <w:color w:val="000000"/>
        </w:rPr>
        <w:t xml:space="preserve"> заместник председател,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Сашка Николова Александрова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F24D0A" w:rsidRPr="00EC116A" w:rsidRDefault="00F24D0A" w:rsidP="00F24D0A">
      <w:pPr>
        <w:pStyle w:val="ListParagraph"/>
        <w:ind w:left="0"/>
        <w:jc w:val="both"/>
        <w:rPr>
          <w:bCs/>
        </w:rPr>
      </w:pPr>
    </w:p>
    <w:p w:rsidR="00F24D0A" w:rsidRPr="00262E1A" w:rsidRDefault="00F24D0A" w:rsidP="00F24D0A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17:28</w:t>
      </w:r>
      <w:r w:rsidRPr="00A15ADB">
        <w:t>ч.</w:t>
      </w:r>
    </w:p>
    <w:p w:rsidR="00325C9B" w:rsidRDefault="00325C9B" w:rsidP="00211E77">
      <w:pPr>
        <w:shd w:val="clear" w:color="auto" w:fill="FFFFFF"/>
        <w:spacing w:after="150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>
        <w:t>9</w:t>
      </w:r>
      <w:r w:rsidRPr="00A15ADB">
        <w:t>.Председателят на комисията предложи за гласуване следния проект на решение:</w:t>
      </w:r>
    </w:p>
    <w:p w:rsidR="00802A7D" w:rsidRDefault="00802A7D" w:rsidP="00802A7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802A7D" w:rsidRPr="00F97E85" w:rsidRDefault="00802A7D" w:rsidP="00802A7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173</w:t>
      </w:r>
    </w:p>
    <w:p w:rsidR="00802A7D" w:rsidRDefault="00802A7D" w:rsidP="00802A7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31</w:t>
      </w:r>
      <w:r>
        <w:rPr>
          <w:b/>
          <w:color w:val="000000" w:themeColor="text1"/>
        </w:rPr>
        <w:t>.05.2024г.</w:t>
      </w:r>
    </w:p>
    <w:p w:rsidR="00802A7D" w:rsidRDefault="00802A7D" w:rsidP="00802A7D">
      <w:pPr>
        <w:jc w:val="center"/>
        <w:rPr>
          <w:b/>
          <w:color w:val="000000" w:themeColor="text1"/>
        </w:rPr>
      </w:pPr>
    </w:p>
    <w:p w:rsidR="00802A7D" w:rsidRDefault="00802A7D" w:rsidP="00802A7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</w:t>
      </w:r>
      <w:r>
        <w:rPr>
          <w:color w:val="000000" w:themeColor="text1"/>
        </w:rPr>
        <w:t>на СИК на територията на Община Велико Търново</w:t>
      </w:r>
    </w:p>
    <w:p w:rsidR="00802A7D" w:rsidRPr="00262E1A" w:rsidRDefault="00802A7D" w:rsidP="00802A7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802A7D" w:rsidRPr="00262E1A" w:rsidRDefault="00802A7D" w:rsidP="00802A7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316/31</w:t>
      </w:r>
      <w:r w:rsidRPr="00262E1A">
        <w:rPr>
          <w:color w:val="000000" w:themeColor="text1"/>
        </w:rPr>
        <w:t xml:space="preserve">.05.2024 г. в </w:t>
      </w:r>
      <w:r>
        <w:rPr>
          <w:color w:val="000000" w:themeColor="text1"/>
        </w:rPr>
        <w:t xml:space="preserve">15.40 </w:t>
      </w:r>
      <w:r w:rsidRPr="00262E1A">
        <w:rPr>
          <w:color w:val="000000" w:themeColor="text1"/>
        </w:rPr>
        <w:t xml:space="preserve">ч. от упълномощен представител на КП „ГЕРБ-СДС“ за извършване на промени в състава на СИК на територията на Община </w:t>
      </w:r>
      <w:r>
        <w:rPr>
          <w:color w:val="000000" w:themeColor="text1"/>
        </w:rPr>
        <w:t>Велико Търново.</w:t>
      </w:r>
    </w:p>
    <w:p w:rsidR="00802A7D" w:rsidRPr="00262E1A" w:rsidRDefault="00802A7D" w:rsidP="00802A7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802A7D" w:rsidRDefault="00802A7D" w:rsidP="00802A7D">
      <w:pPr>
        <w:shd w:val="clear" w:color="auto" w:fill="FFFFFF"/>
        <w:jc w:val="center"/>
        <w:rPr>
          <w:b/>
          <w:color w:val="000000" w:themeColor="text1"/>
        </w:rPr>
      </w:pPr>
    </w:p>
    <w:p w:rsidR="00802A7D" w:rsidRDefault="00802A7D" w:rsidP="00802A7D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802A7D" w:rsidRPr="00647726" w:rsidRDefault="00802A7D" w:rsidP="00802A7D">
      <w:pPr>
        <w:shd w:val="clear" w:color="auto" w:fill="FFFFFF"/>
        <w:jc w:val="center"/>
        <w:rPr>
          <w:b/>
          <w:color w:val="000000" w:themeColor="text1"/>
        </w:rPr>
      </w:pPr>
    </w:p>
    <w:p w:rsidR="00802A7D" w:rsidRPr="001C409E" w:rsidRDefault="00802A7D" w:rsidP="00802A7D">
      <w:pPr>
        <w:numPr>
          <w:ilvl w:val="0"/>
          <w:numId w:val="21"/>
        </w:numPr>
        <w:tabs>
          <w:tab w:val="left" w:pos="993"/>
        </w:tabs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№040400017, гр. Велико Търново Гинка Ангелова Първанова -</w:t>
      </w:r>
      <w:r>
        <w:rPr>
          <w:bCs/>
          <w:color w:val="000000"/>
        </w:rPr>
        <w:t xml:space="preserve"> Член,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Нелина Руменова Александрова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802A7D" w:rsidRPr="00EC116A" w:rsidRDefault="00802A7D" w:rsidP="00802A7D">
      <w:pPr>
        <w:pStyle w:val="ListParagraph"/>
        <w:ind w:left="0"/>
        <w:jc w:val="both"/>
        <w:rPr>
          <w:bCs/>
        </w:rPr>
      </w:pPr>
    </w:p>
    <w:p w:rsidR="00802A7D" w:rsidRPr="00262E1A" w:rsidRDefault="00802A7D" w:rsidP="00802A7D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17:28</w:t>
      </w:r>
      <w:r w:rsidRPr="00A15ADB">
        <w:t>ч.</w:t>
      </w:r>
    </w:p>
    <w:p w:rsidR="00325C9B" w:rsidRDefault="00325C9B" w:rsidP="00325C9B">
      <w:pPr>
        <w:shd w:val="clear" w:color="auto" w:fill="FFFFFF"/>
        <w:spacing w:after="150"/>
        <w:jc w:val="both"/>
      </w:pPr>
      <w:r>
        <w:t>10</w:t>
      </w:r>
      <w:r w:rsidRPr="00A15ADB">
        <w:t>.Председателят на комисията предложи за гласуване следния проект на решение:</w:t>
      </w:r>
    </w:p>
    <w:p w:rsidR="00A248AF" w:rsidRDefault="00A248AF" w:rsidP="00A248AF">
      <w:pPr>
        <w:shd w:val="clear" w:color="auto" w:fill="FFFFFF"/>
        <w:jc w:val="center"/>
      </w:pPr>
      <w:r w:rsidRPr="002249F9">
        <w:rPr>
          <w:b/>
        </w:rPr>
        <w:lastRenderedPageBreak/>
        <w:t>РЕШЕНИЕ</w:t>
      </w:r>
      <w:r w:rsidRPr="002249F9">
        <w:rPr>
          <w:b/>
        </w:rPr>
        <w:br/>
      </w:r>
      <w:r w:rsidRPr="002249F9">
        <w:t xml:space="preserve">№ </w:t>
      </w:r>
      <w:r>
        <w:t>174</w:t>
      </w:r>
      <w:r w:rsidRPr="002249F9">
        <w:br/>
        <w:t xml:space="preserve">Велико Търново, </w:t>
      </w:r>
      <w:r>
        <w:t>31.05.2024 г</w:t>
      </w:r>
      <w:r w:rsidRPr="002249F9">
        <w:t>.</w:t>
      </w:r>
    </w:p>
    <w:p w:rsidR="00A248AF" w:rsidRPr="002249F9" w:rsidRDefault="00A248AF" w:rsidP="00A248AF">
      <w:pPr>
        <w:shd w:val="clear" w:color="auto" w:fill="FFFFFF"/>
        <w:jc w:val="center"/>
      </w:pPr>
    </w:p>
    <w:p w:rsidR="00A248AF" w:rsidRPr="00454E77" w:rsidRDefault="00A248AF" w:rsidP="00A248AF">
      <w:pPr>
        <w:ind w:firstLine="708"/>
        <w:jc w:val="both"/>
      </w:pPr>
      <w:r w:rsidRPr="00454E77">
        <w:t xml:space="preserve">ОТНОСНО: Определяне на реда за </w:t>
      </w:r>
      <w:r>
        <w:t>връщане на формуляр</w:t>
      </w:r>
      <w:r w:rsidRPr="00454E77">
        <w:t xml:space="preserve"> на секци</w:t>
      </w:r>
      <w:r>
        <w:t>онен протокол (Приложение № 110-ЕП-х, Приложение № 111-НС-х, Приложение № 112-ЕП-хм, Приложение № 113-НС-хм</w:t>
      </w:r>
      <w:r w:rsidRPr="00454E77">
        <w:t>) от СИК на територията на област Велико Търново</w:t>
      </w:r>
      <w:r>
        <w:t xml:space="preserve"> и предаване на нов формуляр в хипотезата</w:t>
      </w:r>
      <w:r w:rsidRPr="00454E77">
        <w:t xml:space="preserve"> на </w:t>
      </w:r>
      <w:r>
        <w:t xml:space="preserve">Раздел </w:t>
      </w:r>
      <w:r>
        <w:rPr>
          <w:lang w:val="en-US"/>
        </w:rPr>
        <w:t>IV</w:t>
      </w:r>
      <w:r>
        <w:t>, т. 2</w:t>
      </w:r>
      <w:r w:rsidRPr="00454E77">
        <w:t xml:space="preserve"> от Методическите указания</w:t>
      </w:r>
      <w:r>
        <w:t xml:space="preserve"> на </w:t>
      </w:r>
      <w:r w:rsidRPr="00454E77">
        <w:t>ЦИК за СИК</w:t>
      </w:r>
      <w:r>
        <w:t>, приети с Решение № 3338-ЕП/НС от 20.05.2024 г. на ЦИК и Решение № 3339-ЕП/НС от 20.05.2024 г. на ЦИК за гласуване с хартиени бюлетини и със специализирани устройства за машинно гласуване</w:t>
      </w:r>
    </w:p>
    <w:p w:rsidR="00A248AF" w:rsidRPr="00454E77" w:rsidRDefault="00A248AF" w:rsidP="00A248AF">
      <w:pPr>
        <w:ind w:firstLine="708"/>
        <w:jc w:val="both"/>
      </w:pPr>
      <w:r w:rsidRPr="00454E77">
        <w:t>На основание чл. 72, ал. 1 от ИК, във връзка с</w:t>
      </w:r>
      <w:r>
        <w:t xml:space="preserve"> Раздел </w:t>
      </w:r>
      <w:r>
        <w:rPr>
          <w:lang w:val="en-US"/>
        </w:rPr>
        <w:t>IV</w:t>
      </w:r>
      <w:r>
        <w:t>, т. 2</w:t>
      </w:r>
      <w:r w:rsidRPr="00454E77">
        <w:t xml:space="preserve"> от Методическите указания</w:t>
      </w:r>
      <w:r>
        <w:t xml:space="preserve"> на </w:t>
      </w:r>
      <w:r w:rsidRPr="00454E77">
        <w:t>ЦИК за СИК</w:t>
      </w:r>
      <w:r>
        <w:t xml:space="preserve">, приети с Решение № 3338-ЕП/НС от 20.05.2024 г. на ЦИК и Решение № 3339-ЕП/НС от 20.05.2024 г. на ЦИК, </w:t>
      </w:r>
      <w:r w:rsidRPr="00454E77">
        <w:t>Районната избирателна комисия в Четвърти изборен район – Великотърновски, </w:t>
      </w:r>
    </w:p>
    <w:p w:rsidR="00A248AF" w:rsidRPr="00214BB5" w:rsidRDefault="00A248AF" w:rsidP="00A248AF">
      <w:pPr>
        <w:jc w:val="center"/>
        <w:rPr>
          <w:b/>
        </w:rPr>
      </w:pPr>
      <w:r w:rsidRPr="00214BB5">
        <w:rPr>
          <w:b/>
        </w:rPr>
        <w:t>РЕШИ:</w:t>
      </w:r>
    </w:p>
    <w:p w:rsidR="00A248AF" w:rsidRPr="00B53A46" w:rsidRDefault="00A248AF" w:rsidP="00A248AF">
      <w:pPr>
        <w:shd w:val="clear" w:color="auto" w:fill="FFFFFF"/>
        <w:jc w:val="both"/>
      </w:pPr>
      <w:r>
        <w:tab/>
        <w:t xml:space="preserve">1. </w:t>
      </w:r>
      <w:r w:rsidRPr="00454E77">
        <w:t xml:space="preserve">В случай на сгрешен протокол </w:t>
      </w:r>
      <w:r>
        <w:t>(Приложение № 110-ЕП-х, Приложение № 111-НС-х, Приложение № 112-ЕП-хм, Приложение № 113-НС-хм</w:t>
      </w:r>
      <w:r w:rsidRPr="00454E77">
        <w:t xml:space="preserve">) СИК </w:t>
      </w:r>
      <w:r>
        <w:t xml:space="preserve">незабавно </w:t>
      </w:r>
      <w:r w:rsidRPr="00454E77">
        <w:t>уведомява РИК. РИК уведомява длъжностното лице от общинската администрация, определено със заповед на кмета на съответната община, да предаде на председателя на СИК нов формуляр от съответния секционен протокол</w:t>
      </w:r>
      <w:r>
        <w:t>.</w:t>
      </w:r>
      <w:r w:rsidRPr="00454E77">
        <w:t xml:space="preserve"> Предаването на протокола се документира в протокол за предаване и приемане на изборните книжа и матери</w:t>
      </w:r>
      <w:r>
        <w:t>али на СИК (Приложение № 104-ЕП/</w:t>
      </w:r>
      <w:r w:rsidRPr="00454E77">
        <w:t>НС).</w:t>
      </w:r>
      <w:r>
        <w:t xml:space="preserve"> Сгрешените протоколи</w:t>
      </w:r>
      <w:r w:rsidRPr="00F003CB">
        <w:t xml:space="preserve"> </w:t>
      </w:r>
      <w:r>
        <w:t>(Приложение № 110-ЕП-х, Приложение № 111-НС-х, Приложение № 112-ЕП-хм, Приложение № 113-НС-хм</w:t>
      </w:r>
      <w:r w:rsidRPr="00454E77">
        <w:t xml:space="preserve">) </w:t>
      </w:r>
      <w:r>
        <w:t xml:space="preserve">се предават от </w:t>
      </w:r>
      <w:r w:rsidRPr="00F003CB">
        <w:t>длъжностното лице от общинската администрация, определено със заповед на кмета на съответната община</w:t>
      </w:r>
      <w:r>
        <w:t>, на член на Районната избирателна комисия – Велико Търново.</w:t>
      </w:r>
    </w:p>
    <w:p w:rsidR="00A248AF" w:rsidRDefault="00A248AF" w:rsidP="00A248AF">
      <w:pPr>
        <w:ind w:firstLine="708"/>
        <w:jc w:val="both"/>
      </w:pPr>
      <w:r>
        <w:t>2. В срок до 17:</w:t>
      </w:r>
      <w:r w:rsidRPr="00454E77">
        <w:t xml:space="preserve">00 часа на </w:t>
      </w:r>
      <w:r>
        <w:t>07.0</w:t>
      </w:r>
      <w:r>
        <w:rPr>
          <w:lang w:val="en-US"/>
        </w:rPr>
        <w:t>6</w:t>
      </w:r>
      <w:r>
        <w:t>.2024 г</w:t>
      </w:r>
      <w:r w:rsidRPr="00454E77">
        <w:t>. Кметовете на Общините в Четвърти изборен район – Великотърновски, да определят със своя Заповед длъжностните лица от общинските администрации</w:t>
      </w:r>
      <w:r>
        <w:t xml:space="preserve"> за действията по т. 1</w:t>
      </w:r>
      <w:r w:rsidRPr="00454E77">
        <w:t> от настоящото решение и да уведомят РИК – Велико Търново, като посочат длъжностното лице, телефон за връзка и адрес на електронна поща.</w:t>
      </w:r>
    </w:p>
    <w:p w:rsidR="00A248AF" w:rsidRDefault="00A248AF" w:rsidP="00A248AF">
      <w:pPr>
        <w:ind w:firstLine="708"/>
        <w:jc w:val="both"/>
      </w:pPr>
      <w:r w:rsidRPr="00454E77">
        <w:t>Настоящото да се сведе за изпълнение до кметовете на всички общини на територията на Област Велико Търново.</w:t>
      </w:r>
    </w:p>
    <w:p w:rsidR="00A248AF" w:rsidRDefault="00A248AF" w:rsidP="00A248AF">
      <w:pPr>
        <w:ind w:firstLine="708"/>
        <w:jc w:val="both"/>
      </w:pPr>
      <w:r w:rsidRPr="00454E77"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</w:pPr>
    </w:p>
    <w:p w:rsidR="00325C9B" w:rsidRDefault="00325C9B" w:rsidP="00325C9B">
      <w:pPr>
        <w:shd w:val="clear" w:color="auto" w:fill="FFFFFF"/>
        <w:spacing w:after="150"/>
        <w:jc w:val="both"/>
      </w:pPr>
      <w:r w:rsidRPr="00A15ADB">
        <w:t xml:space="preserve">    Решението беше взето в </w:t>
      </w:r>
      <w:r>
        <w:t>17:29</w:t>
      </w:r>
      <w:r w:rsidRPr="00A15ADB">
        <w:t>ч.</w:t>
      </w:r>
    </w:p>
    <w:p w:rsidR="00325C9B" w:rsidRDefault="00325C9B" w:rsidP="00325C9B">
      <w:pPr>
        <w:shd w:val="clear" w:color="auto" w:fill="FFFFFF"/>
        <w:spacing w:after="150"/>
        <w:jc w:val="both"/>
      </w:pPr>
      <w:r>
        <w:t>11</w:t>
      </w:r>
      <w:r w:rsidRPr="00A15ADB">
        <w:t>.Председателят на комисията предложи за гласуване следния проект на решение:</w:t>
      </w:r>
    </w:p>
    <w:p w:rsidR="0065136E" w:rsidRDefault="0065136E" w:rsidP="0065136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65136E" w:rsidRPr="00F97E85" w:rsidRDefault="0065136E" w:rsidP="0065136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175</w:t>
      </w:r>
    </w:p>
    <w:p w:rsidR="0065136E" w:rsidRDefault="0065136E" w:rsidP="0065136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31</w:t>
      </w:r>
      <w:r>
        <w:rPr>
          <w:b/>
          <w:color w:val="000000" w:themeColor="text1"/>
        </w:rPr>
        <w:t>.05.2024г.</w:t>
      </w:r>
    </w:p>
    <w:p w:rsidR="0065136E" w:rsidRDefault="0065136E" w:rsidP="0065136E">
      <w:pPr>
        <w:jc w:val="center"/>
        <w:rPr>
          <w:b/>
          <w:color w:val="000000" w:themeColor="text1"/>
        </w:rPr>
      </w:pPr>
    </w:p>
    <w:p w:rsidR="0065136E" w:rsidRDefault="0065136E" w:rsidP="0065136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65136E" w:rsidRPr="00262E1A" w:rsidRDefault="0065136E" w:rsidP="0065136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65136E" w:rsidRPr="00262E1A" w:rsidRDefault="0065136E" w:rsidP="0065136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320/31</w:t>
      </w:r>
      <w:r w:rsidRPr="00262E1A">
        <w:rPr>
          <w:color w:val="000000" w:themeColor="text1"/>
        </w:rPr>
        <w:t xml:space="preserve">.05.2024 г. в </w:t>
      </w:r>
      <w:r>
        <w:rPr>
          <w:color w:val="000000" w:themeColor="text1"/>
        </w:rPr>
        <w:t>136:40</w:t>
      </w:r>
      <w:r w:rsidRPr="00262E1A">
        <w:rPr>
          <w:color w:val="000000" w:themeColor="text1"/>
        </w:rPr>
        <w:t xml:space="preserve"> ч. от упълномощен представител на КП „ГЕРБ-СДС“ за извършване на промени в състава на СИК</w:t>
      </w:r>
      <w:r>
        <w:rPr>
          <w:color w:val="000000" w:themeColor="text1"/>
        </w:rPr>
        <w:t xml:space="preserve"> и за отстраняване на допусната очевидна фактическа грешка в лични данни на член на СИК</w:t>
      </w:r>
      <w:r w:rsidRPr="00262E1A">
        <w:rPr>
          <w:color w:val="000000" w:themeColor="text1"/>
        </w:rPr>
        <w:t xml:space="preserve"> на територията на Община </w:t>
      </w:r>
      <w:r>
        <w:rPr>
          <w:color w:val="000000" w:themeColor="text1"/>
        </w:rPr>
        <w:t>Стражица.</w:t>
      </w:r>
    </w:p>
    <w:p w:rsidR="0065136E" w:rsidRPr="00262E1A" w:rsidRDefault="0065136E" w:rsidP="0065136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и чл. 62, ал. 2 от АПК, 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65136E" w:rsidRDefault="0065136E" w:rsidP="0065136E">
      <w:pPr>
        <w:shd w:val="clear" w:color="auto" w:fill="FFFFFF"/>
        <w:jc w:val="center"/>
        <w:rPr>
          <w:b/>
          <w:color w:val="000000" w:themeColor="text1"/>
        </w:rPr>
      </w:pPr>
    </w:p>
    <w:p w:rsidR="0065136E" w:rsidRPr="00647726" w:rsidRDefault="0065136E" w:rsidP="001A0BB9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65136E" w:rsidRPr="00F4687A" w:rsidRDefault="0065136E" w:rsidP="0065136E">
      <w:pPr>
        <w:numPr>
          <w:ilvl w:val="0"/>
          <w:numId w:val="22"/>
        </w:numPr>
        <w:tabs>
          <w:tab w:val="left" w:pos="993"/>
        </w:tabs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 043100007, общ. Стражица Галя Василева Христова-</w:t>
      </w:r>
      <w:r>
        <w:rPr>
          <w:bCs/>
          <w:color w:val="000000"/>
        </w:rPr>
        <w:t xml:space="preserve"> член,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Йорданка Семова Стоева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ЕГН:;</w:t>
      </w:r>
    </w:p>
    <w:p w:rsidR="0065136E" w:rsidRPr="001A0BB9" w:rsidRDefault="0065136E" w:rsidP="0065136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873781">
        <w:rPr>
          <w:b/>
          <w:bCs/>
          <w:color w:val="000000"/>
        </w:rPr>
        <w:t>ДОПУСКА</w:t>
      </w:r>
      <w:r w:rsidRPr="00873781">
        <w:rPr>
          <w:bCs/>
          <w:color w:val="000000"/>
        </w:rPr>
        <w:t xml:space="preserve"> поправка на очевидна фактическа грешка, касаеща ЕГН на член на СИК</w:t>
      </w:r>
      <w:r>
        <w:rPr>
          <w:bCs/>
          <w:color w:val="000000"/>
        </w:rPr>
        <w:t xml:space="preserve"> 043100005</w:t>
      </w:r>
      <w:r w:rsidRPr="00873781">
        <w:rPr>
          <w:bCs/>
          <w:color w:val="000000"/>
        </w:rPr>
        <w:t xml:space="preserve">, както следва: ЕГН на Веска Ангелова Йорданова вместо „“ </w:t>
      </w:r>
      <w:r w:rsidRPr="00873781">
        <w:rPr>
          <w:b/>
          <w:bCs/>
          <w:color w:val="000000"/>
        </w:rPr>
        <w:t>ДА СЕ ЧЕТЕ „“.</w:t>
      </w:r>
    </w:p>
    <w:p w:rsidR="0065136E" w:rsidRPr="00262E1A" w:rsidRDefault="0065136E" w:rsidP="0065136E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25C9B" w:rsidRDefault="00325C9B" w:rsidP="00325C9B">
      <w:pPr>
        <w:shd w:val="clear" w:color="auto" w:fill="FFFFFF"/>
        <w:spacing w:after="150"/>
        <w:jc w:val="both"/>
      </w:pP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25C9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Лясков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Слав Красимиров Личев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Даниела Димитрова Попова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15AD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Красимира Илиева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Йоана Александрова Иванова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325C9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</w:rPr>
        <w:t xml:space="preserve"> </w:t>
      </w:r>
      <w:r w:rsidRPr="00A15AD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15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AC4B46" w:rsidRPr="001A0BB9" w:rsidRDefault="00325C9B" w:rsidP="001A0B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15ADB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325C9B" w:rsidRPr="00A15ADB" w:rsidRDefault="00325C9B" w:rsidP="00211E77">
      <w:pPr>
        <w:shd w:val="clear" w:color="auto" w:fill="FFFFFF"/>
        <w:spacing w:after="150"/>
        <w:jc w:val="both"/>
      </w:pPr>
      <w:r w:rsidRPr="00A15ADB">
        <w:t xml:space="preserve">Решението беше взето в </w:t>
      </w:r>
      <w:r>
        <w:t>17:29</w:t>
      </w:r>
      <w:r w:rsidRPr="00A15ADB">
        <w:t>ч.</w:t>
      </w:r>
    </w:p>
    <w:p w:rsidR="00F96660" w:rsidRPr="00A15ADB" w:rsidRDefault="00177691" w:rsidP="00211E77">
      <w:pPr>
        <w:shd w:val="clear" w:color="auto" w:fill="FFFFFF"/>
        <w:spacing w:after="150"/>
        <w:jc w:val="both"/>
      </w:pPr>
      <w:r w:rsidRPr="00A15ADB">
        <w:t>П</w:t>
      </w:r>
      <w:r w:rsidR="00FF2936" w:rsidRPr="00A15ADB">
        <w:t>редсе</w:t>
      </w:r>
      <w:r w:rsidRPr="00A15ADB">
        <w:t>дателят закри заседанието</w:t>
      </w:r>
      <w:r w:rsidR="00561A4A">
        <w:t xml:space="preserve"> в 17:29</w:t>
      </w:r>
      <w:r w:rsidR="00451FCF">
        <w:t xml:space="preserve"> </w:t>
      </w:r>
      <w:r w:rsidR="007206A5" w:rsidRPr="00A15ADB">
        <w:t>ч.</w:t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b/>
          <w:sz w:val="24"/>
          <w:szCs w:val="24"/>
        </w:rPr>
        <w:tab/>
      </w:r>
      <w:r w:rsidRPr="00A15ADB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A15AD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A15AD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A15ADB">
        <w:rPr>
          <w:rFonts w:ascii="Times New Roman" w:hAnsi="Times New Roman" w:cs="Times New Roman"/>
          <w:sz w:val="24"/>
          <w:szCs w:val="24"/>
        </w:rPr>
        <w:t xml:space="preserve"> /</w:t>
      </w:r>
      <w:r w:rsidRPr="00A15AD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A15ADB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A15ADB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A15ADB" w:rsidRDefault="007E5A42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>
        <w:rPr>
          <w:b/>
        </w:rPr>
        <w:t xml:space="preserve">За </w:t>
      </w:r>
      <w:r w:rsidR="00EC6CDB" w:rsidRPr="00A15ADB">
        <w:rPr>
          <w:b/>
        </w:rPr>
        <w:t>Секретар:</w:t>
      </w:r>
      <w:r w:rsidR="00EC6CDB" w:rsidRPr="00A15ADB">
        <w:tab/>
      </w:r>
      <w:r w:rsidR="00EC6CDB" w:rsidRPr="00A15ADB">
        <w:tab/>
      </w:r>
    </w:p>
    <w:p w:rsidR="005D2A3C" w:rsidRPr="00A15ADB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A15ADB">
        <w:t xml:space="preserve">                                 /</w:t>
      </w:r>
      <w:r w:rsidR="007E5A42" w:rsidRPr="007E5A42">
        <w:t xml:space="preserve"> </w:t>
      </w:r>
      <w:r w:rsidR="007E5A42" w:rsidRPr="00A15ADB">
        <w:t xml:space="preserve">Виктор </w:t>
      </w:r>
      <w:proofErr w:type="spellStart"/>
      <w:r w:rsidR="007E5A42" w:rsidRPr="00A15ADB">
        <w:t>Добромиров</w:t>
      </w:r>
      <w:proofErr w:type="spellEnd"/>
      <w:r w:rsidR="007E5A42" w:rsidRPr="00A15ADB">
        <w:t xml:space="preserve"> Лясков</w:t>
      </w:r>
      <w:r w:rsidR="00AC4B46">
        <w:rPr>
          <w:lang w:val="en-US"/>
        </w:rPr>
        <w:t>-</w:t>
      </w:r>
      <w:r w:rsidR="00AC4B46">
        <w:t>зам.-председател</w:t>
      </w:r>
      <w:r w:rsidR="007E5A42" w:rsidRPr="00A15ADB">
        <w:t xml:space="preserve"> </w:t>
      </w:r>
      <w:r w:rsidRPr="00A15ADB">
        <w:t>/</w:t>
      </w:r>
      <w:r w:rsidRPr="00A15ADB">
        <w:tab/>
      </w:r>
      <w:bookmarkStart w:id="0" w:name="_GoBack"/>
      <w:bookmarkEnd w:id="0"/>
    </w:p>
    <w:sectPr w:rsidR="005D2A3C" w:rsidRPr="00A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2"/>
  </w:num>
  <w:num w:numId="8">
    <w:abstractNumId w:val="20"/>
  </w:num>
  <w:num w:numId="9">
    <w:abstractNumId w:val="6"/>
  </w:num>
  <w:num w:numId="10">
    <w:abstractNumId w:val="12"/>
  </w:num>
  <w:num w:numId="11">
    <w:abstractNumId w:val="9"/>
  </w:num>
  <w:num w:numId="12">
    <w:abstractNumId w:val="0"/>
  </w:num>
  <w:num w:numId="13">
    <w:abstractNumId w:val="19"/>
  </w:num>
  <w:num w:numId="14">
    <w:abstractNumId w:val="3"/>
  </w:num>
  <w:num w:numId="15">
    <w:abstractNumId w:val="5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7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63EC"/>
    <w:rsid w:val="00057EA9"/>
    <w:rsid w:val="00074538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688E"/>
    <w:rsid w:val="00102D21"/>
    <w:rsid w:val="00105DC3"/>
    <w:rsid w:val="00115199"/>
    <w:rsid w:val="00130737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A0BB9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E17"/>
    <w:rsid w:val="002E5F54"/>
    <w:rsid w:val="002E68A6"/>
    <w:rsid w:val="003110CF"/>
    <w:rsid w:val="00314D0D"/>
    <w:rsid w:val="00325C9B"/>
    <w:rsid w:val="0033119D"/>
    <w:rsid w:val="00340FD5"/>
    <w:rsid w:val="0034556A"/>
    <w:rsid w:val="00362638"/>
    <w:rsid w:val="0036505A"/>
    <w:rsid w:val="003A1877"/>
    <w:rsid w:val="003A4CD2"/>
    <w:rsid w:val="003B24A3"/>
    <w:rsid w:val="003B4FE2"/>
    <w:rsid w:val="003C747F"/>
    <w:rsid w:val="00402615"/>
    <w:rsid w:val="00407A9F"/>
    <w:rsid w:val="00414D6C"/>
    <w:rsid w:val="00451FCF"/>
    <w:rsid w:val="00453DED"/>
    <w:rsid w:val="00454A3E"/>
    <w:rsid w:val="004631EF"/>
    <w:rsid w:val="00473F2B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1333"/>
    <w:rsid w:val="005051EE"/>
    <w:rsid w:val="005144FC"/>
    <w:rsid w:val="005204B2"/>
    <w:rsid w:val="00561A4A"/>
    <w:rsid w:val="00565AF1"/>
    <w:rsid w:val="00566950"/>
    <w:rsid w:val="00573401"/>
    <w:rsid w:val="005835ED"/>
    <w:rsid w:val="005A05C4"/>
    <w:rsid w:val="005A6AD7"/>
    <w:rsid w:val="005C1741"/>
    <w:rsid w:val="005D1058"/>
    <w:rsid w:val="005D2A3C"/>
    <w:rsid w:val="005D3256"/>
    <w:rsid w:val="005F16F4"/>
    <w:rsid w:val="005F2C8E"/>
    <w:rsid w:val="00603E5F"/>
    <w:rsid w:val="006153DF"/>
    <w:rsid w:val="00620115"/>
    <w:rsid w:val="00622C41"/>
    <w:rsid w:val="0065136E"/>
    <w:rsid w:val="00680FAD"/>
    <w:rsid w:val="00685745"/>
    <w:rsid w:val="006875B4"/>
    <w:rsid w:val="00694ED8"/>
    <w:rsid w:val="006A1004"/>
    <w:rsid w:val="006B2802"/>
    <w:rsid w:val="006D0F59"/>
    <w:rsid w:val="00705B05"/>
    <w:rsid w:val="00705BB9"/>
    <w:rsid w:val="00713FD3"/>
    <w:rsid w:val="00716AC7"/>
    <w:rsid w:val="0071742A"/>
    <w:rsid w:val="007206A5"/>
    <w:rsid w:val="0073575D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E2CB2"/>
    <w:rsid w:val="007E5A42"/>
    <w:rsid w:val="007E5F8E"/>
    <w:rsid w:val="007E6121"/>
    <w:rsid w:val="007F0CCE"/>
    <w:rsid w:val="007F4AE2"/>
    <w:rsid w:val="008016F5"/>
    <w:rsid w:val="00802A7D"/>
    <w:rsid w:val="00810F49"/>
    <w:rsid w:val="00834363"/>
    <w:rsid w:val="008344EE"/>
    <w:rsid w:val="0084138F"/>
    <w:rsid w:val="00842737"/>
    <w:rsid w:val="00843B7F"/>
    <w:rsid w:val="00851C51"/>
    <w:rsid w:val="008571DD"/>
    <w:rsid w:val="00863053"/>
    <w:rsid w:val="00863297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8021B"/>
    <w:rsid w:val="00991B26"/>
    <w:rsid w:val="009E132D"/>
    <w:rsid w:val="00A0663D"/>
    <w:rsid w:val="00A15ADB"/>
    <w:rsid w:val="00A175CA"/>
    <w:rsid w:val="00A224D0"/>
    <w:rsid w:val="00A248AF"/>
    <w:rsid w:val="00A42948"/>
    <w:rsid w:val="00A47468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B6493"/>
    <w:rsid w:val="00AC4B46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73C8A"/>
    <w:rsid w:val="00B800A8"/>
    <w:rsid w:val="00B920C3"/>
    <w:rsid w:val="00BC2496"/>
    <w:rsid w:val="00C13F7D"/>
    <w:rsid w:val="00C2035E"/>
    <w:rsid w:val="00C2441C"/>
    <w:rsid w:val="00C24B3A"/>
    <w:rsid w:val="00C474EC"/>
    <w:rsid w:val="00C61A1C"/>
    <w:rsid w:val="00C725C3"/>
    <w:rsid w:val="00C72FFE"/>
    <w:rsid w:val="00C764A8"/>
    <w:rsid w:val="00C93F51"/>
    <w:rsid w:val="00CA4B29"/>
    <w:rsid w:val="00CB30E9"/>
    <w:rsid w:val="00CB6DA6"/>
    <w:rsid w:val="00CC1001"/>
    <w:rsid w:val="00CC776D"/>
    <w:rsid w:val="00CD6895"/>
    <w:rsid w:val="00CF7155"/>
    <w:rsid w:val="00CF7C87"/>
    <w:rsid w:val="00D07CBA"/>
    <w:rsid w:val="00D2164C"/>
    <w:rsid w:val="00D61035"/>
    <w:rsid w:val="00D62AE6"/>
    <w:rsid w:val="00D705BE"/>
    <w:rsid w:val="00DA3B5E"/>
    <w:rsid w:val="00DC7133"/>
    <w:rsid w:val="00DF5FBA"/>
    <w:rsid w:val="00E0317A"/>
    <w:rsid w:val="00E45460"/>
    <w:rsid w:val="00E65E56"/>
    <w:rsid w:val="00E765EE"/>
    <w:rsid w:val="00E831F2"/>
    <w:rsid w:val="00E85C93"/>
    <w:rsid w:val="00E94A1D"/>
    <w:rsid w:val="00EA5F0F"/>
    <w:rsid w:val="00EB663B"/>
    <w:rsid w:val="00EC6CDB"/>
    <w:rsid w:val="00EC7EE9"/>
    <w:rsid w:val="00EE7DC5"/>
    <w:rsid w:val="00F24D0A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C35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NoSpacing">
    <w:name w:val="No Spacing"/>
    <w:uiPriority w:val="99"/>
    <w:qFormat/>
    <w:rsid w:val="00A5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4367</Words>
  <Characters>24895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46</cp:revision>
  <cp:lastPrinted>2024-04-23T15:13:00Z</cp:lastPrinted>
  <dcterms:created xsi:type="dcterms:W3CDTF">2024-05-31T06:42:00Z</dcterms:created>
  <dcterms:modified xsi:type="dcterms:W3CDTF">2024-06-02T06:32:00Z</dcterms:modified>
</cp:coreProperties>
</file>