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32" w:rsidRDefault="004D60DE" w:rsidP="004D60DE">
      <w:pPr>
        <w:jc w:val="center"/>
        <w:rPr>
          <w:rFonts w:ascii="Times New Roman" w:hAnsi="Times New Roman" w:cs="Times New Roman"/>
          <w:sz w:val="28"/>
        </w:rPr>
      </w:pPr>
      <w:r w:rsidRPr="001203AA">
        <w:rPr>
          <w:rFonts w:ascii="Times New Roman" w:hAnsi="Times New Roman" w:cs="Times New Roman"/>
          <w:sz w:val="28"/>
        </w:rPr>
        <w:t>Районна избирателна комисия Велико Търново</w:t>
      </w:r>
    </w:p>
    <w:p w:rsidR="004D60DE" w:rsidRDefault="004D60DE" w:rsidP="004D60DE">
      <w:pPr>
        <w:jc w:val="center"/>
        <w:rPr>
          <w:rFonts w:ascii="Times New Roman" w:hAnsi="Times New Roman" w:cs="Times New Roman"/>
          <w:sz w:val="28"/>
          <w:lang w:val="en-US"/>
        </w:rPr>
      </w:pPr>
      <w:r w:rsidRPr="004D60DE">
        <w:rPr>
          <w:rFonts w:ascii="Times New Roman" w:hAnsi="Times New Roman" w:cs="Times New Roman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0C051" wp14:editId="3D2EB4B9">
                <wp:simplePos x="0" y="0"/>
                <wp:positionH relativeFrom="column">
                  <wp:posOffset>-290196</wp:posOffset>
                </wp:positionH>
                <wp:positionV relativeFrom="paragraph">
                  <wp:posOffset>71755</wp:posOffset>
                </wp:positionV>
                <wp:extent cx="6143625" cy="0"/>
                <wp:effectExtent l="0" t="0" r="9525" b="19050"/>
                <wp:wrapNone/>
                <wp:docPr id="1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5pt,5.65pt" to="460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Hv1QEAANADAAAOAAAAZHJzL2Uyb0RvYy54bWysU82O0zAQviPxDpbvNEmBCkVN97AruCCo&#10;+HkArzNuLPlPtmnSG1x5CV4BIVbisvsM6RsxdtssYpFWIC52xp7vm/k+T5Zng1ZkCz5IaxpazUpK&#10;wHDbSrNp6Pt3zx89oyREZlqmrIGG7iDQs9XDB8ve1TC3nVUteIIkJtS9a2gXo6uLIvAONAsz68Dg&#10;pbBes4ih3xStZz2ya1XMy3JR9Na3zlsOIeDpxeGSrjK/EMDjayECRKIair3FvPq8Xqa1WC1ZvfHM&#10;dZIf22D/0IVm0mDRieqCRUY+eHmHSkvubbAizrjVhRVCcsgaUE1V/qbmbcccZC1oTnCTTeH/0fJX&#10;27UnssW3o8QwjU80ftl/HL+O38Ybsv+0/zxejd/HH+M17te4X5Eqmda7UCP23Kz9MQpu7ZMDg/A6&#10;7aiNDNno3WQ0DJFwPFxUTx4v5k8p4ae74hbofIgvwGqSPhqqpEkesJptX4aIxTD1lIJBauRQOn/F&#10;nYKUrMwbEKgLi1UZnScKzpUnW4azwDgHE7MU5MvZCSakUhOwvB94zE9QyNP2N+AJkStbEyewlsb6&#10;P1WPw6llccg/OXDQnSy4tO0uP0q2BscmO3Yc8TSXv8YZfvsjrn4CAAD//wMAUEsDBBQABgAIAAAA&#10;IQA1WB6o4AAAAAkBAAAPAAAAZHJzL2Rvd25yZXYueG1sTI/BTsMwEETvSPyDtUhcUOukNFBCnAqQ&#10;qh4KQjR8gBsvSUS8jmInTfl6FnGA4848zc5k68m2YsTeN44UxPMIBFLpTEOVgvdiM1uB8EGT0a0j&#10;VHBCD+v8/CzTqXFHesNxHyrBIeRTraAOoUul9GWNVvu565DY+3C91YHPvpKm10cOt61cRNGNtLoh&#10;/lDrDp9qLD/3g1Ww3TziLjkN1dIk2+JqLJ5fvl5XSl1eTA/3IAJO4Q+Gn/pcHXLudHADGS9aBbNl&#10;cssoG/E1CAbuFjFvOfwKMs/k/wX5NwAAAP//AwBQSwECLQAUAAYACAAAACEAtoM4kv4AAADhAQAA&#10;EwAAAAAAAAAAAAAAAAAAAAAAW0NvbnRlbnRfVHlwZXNdLnhtbFBLAQItABQABgAIAAAAIQA4/SH/&#10;1gAAAJQBAAALAAAAAAAAAAAAAAAAAC8BAABfcmVscy8ucmVsc1BLAQItABQABgAIAAAAIQAFZgHv&#10;1QEAANADAAAOAAAAAAAAAAAAAAAAAC4CAABkcnMvZTJvRG9jLnhtbFBLAQItABQABgAIAAAAIQA1&#10;WB6o4AAAAAkBAAAPAAAAAAAAAAAAAAAAAC8EAABkcnMvZG93bnJldi54bWxQSwUGAAAAAAQABADz&#10;AAAAPAUAAAAA&#10;" strokecolor="#4579b8 [3044]"/>
            </w:pict>
          </mc:Fallback>
        </mc:AlternateContent>
      </w:r>
    </w:p>
    <w:p w:rsidR="004D60DE" w:rsidRDefault="004D60DE" w:rsidP="004D60D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Дневен ред за провеждане на заседание на 22.05.2021г от 14:00ч</w:t>
      </w:r>
    </w:p>
    <w:p w:rsidR="004D60DE" w:rsidRDefault="004D60DE" w:rsidP="004D60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4D60DE">
        <w:rPr>
          <w:rFonts w:ascii="Times New Roman" w:hAnsi="Times New Roman" w:cs="Times New Roman"/>
          <w:sz w:val="28"/>
        </w:rPr>
        <w:t>ачина на обявяването на решенията на Районна избирателна комисия Велико Търново /РИК Велико Търново/</w:t>
      </w:r>
      <w:r w:rsidR="002C112E">
        <w:rPr>
          <w:rFonts w:ascii="Times New Roman" w:hAnsi="Times New Roman" w:cs="Times New Roman"/>
          <w:sz w:val="28"/>
        </w:rPr>
        <w:t>;</w:t>
      </w:r>
    </w:p>
    <w:p w:rsidR="004D60DE" w:rsidRDefault="004D60DE" w:rsidP="004D60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D60DE">
        <w:rPr>
          <w:rFonts w:ascii="Times New Roman" w:hAnsi="Times New Roman" w:cs="Times New Roman"/>
          <w:sz w:val="28"/>
        </w:rPr>
        <w:t>определяне на броя на печатите на РИК- Велико Търново и член на комисията, който съвместно с председателя да маркира същите</w:t>
      </w:r>
      <w:r w:rsidR="002C112E">
        <w:rPr>
          <w:rFonts w:ascii="Times New Roman" w:hAnsi="Times New Roman" w:cs="Times New Roman"/>
          <w:sz w:val="28"/>
        </w:rPr>
        <w:t>;</w:t>
      </w:r>
    </w:p>
    <w:p w:rsidR="004D60DE" w:rsidRPr="004D60DE" w:rsidRDefault="004D60DE" w:rsidP="004D60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D60DE">
        <w:rPr>
          <w:rFonts w:ascii="Times New Roman" w:hAnsi="Times New Roman" w:cs="Times New Roman"/>
          <w:sz w:val="28"/>
        </w:rPr>
        <w:t>Наемане на специалисти - експерти към РИК</w:t>
      </w:r>
      <w:r w:rsidR="002C112E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4D60DE" w:rsidRPr="004D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F5050"/>
    <w:multiLevelType w:val="hybridMultilevel"/>
    <w:tmpl w:val="1D84D1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DE"/>
    <w:rsid w:val="00112C32"/>
    <w:rsid w:val="002C112E"/>
    <w:rsid w:val="004D60DE"/>
    <w:rsid w:val="00F0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0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2021-05-22T12:33:00Z</dcterms:created>
  <dcterms:modified xsi:type="dcterms:W3CDTF">2021-05-22T12:35:00Z</dcterms:modified>
</cp:coreProperties>
</file>