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Pr="00E97F80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911E52">
        <w:rPr>
          <w:rFonts w:ascii="Times New Roman" w:hAnsi="Times New Roman" w:cs="Times New Roman"/>
          <w:sz w:val="28"/>
          <w:szCs w:val="28"/>
        </w:rPr>
        <w:t>за провеждане на заседание на 06</w:t>
      </w:r>
      <w:r>
        <w:rPr>
          <w:rFonts w:ascii="Times New Roman" w:hAnsi="Times New Roman" w:cs="Times New Roman"/>
          <w:sz w:val="28"/>
          <w:szCs w:val="28"/>
        </w:rPr>
        <w:t>.07.2021г от 13:3</w:t>
      </w:r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8F7592" w:rsidRPr="008F7592" w:rsidRDefault="008F7592" w:rsidP="008F75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92">
        <w:rPr>
          <w:rFonts w:ascii="Times New Roman" w:hAnsi="Times New Roman" w:cs="Times New Roman"/>
          <w:sz w:val="28"/>
          <w:szCs w:val="28"/>
        </w:rPr>
        <w:t>Промяна в съставите на СИК.</w:t>
      </w:r>
    </w:p>
    <w:p w:rsidR="008F7592" w:rsidRPr="00AA0721" w:rsidRDefault="00AA0721" w:rsidP="00AA072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721">
        <w:rPr>
          <w:rFonts w:ascii="Times New Roman" w:hAnsi="Times New Roman" w:cs="Times New Roman"/>
          <w:sz w:val="28"/>
          <w:szCs w:val="28"/>
        </w:rPr>
        <w:t>Определяне на сътрудници на РИК Велико Търново в изборния ден</w:t>
      </w:r>
      <w:r w:rsidR="00E47C5D">
        <w:rPr>
          <w:rFonts w:ascii="Times New Roman" w:hAnsi="Times New Roman" w:cs="Times New Roman"/>
          <w:sz w:val="28"/>
          <w:szCs w:val="28"/>
        </w:rPr>
        <w:t>.</w:t>
      </w:r>
    </w:p>
    <w:p w:rsidR="008F7592" w:rsidRPr="008F7592" w:rsidRDefault="008F7592" w:rsidP="008F7592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очевидни фактически грешки в решения на РИК –Велико Търново.</w:t>
      </w:r>
    </w:p>
    <w:p w:rsidR="008F7592" w:rsidRPr="00582266" w:rsidRDefault="008F7592" w:rsidP="008F75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92">
        <w:rPr>
          <w:rFonts w:ascii="Times New Roman" w:hAnsi="Times New Roman" w:cs="Times New Roman"/>
          <w:sz w:val="28"/>
          <w:szCs w:val="28"/>
        </w:rPr>
        <w:t>Разглеждане на предложен</w:t>
      </w:r>
      <w:r w:rsidR="00E47C5D">
        <w:rPr>
          <w:rFonts w:ascii="Times New Roman" w:hAnsi="Times New Roman" w:cs="Times New Roman"/>
          <w:sz w:val="28"/>
          <w:szCs w:val="28"/>
        </w:rPr>
        <w:t>ия за регистрация на застъпници.</w:t>
      </w:r>
    </w:p>
    <w:p w:rsidR="00582266" w:rsidRPr="004765E0" w:rsidRDefault="004765E0" w:rsidP="0058226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реда за </w:t>
      </w:r>
      <w:bookmarkStart w:id="0" w:name="_GoBack"/>
      <w:bookmarkEnd w:id="0"/>
      <w:r w:rsidRPr="004765E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получаване на формуляр на секционен протокол - (Приложение № 96-НС –</w:t>
      </w:r>
      <w:proofErr w:type="spellStart"/>
      <w:r w:rsidRPr="004765E0">
        <w:rPr>
          <w:rFonts w:ascii="Times New Roman" w:eastAsia="Times New Roman" w:hAnsi="Times New Roman" w:cs="Times New Roman"/>
          <w:sz w:val="28"/>
          <w:szCs w:val="28"/>
          <w:lang w:eastAsia="bg-BG"/>
        </w:rPr>
        <w:t>кр</w:t>
      </w:r>
      <w:proofErr w:type="spellEnd"/>
      <w:r w:rsidRPr="004765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) и формуляр секционен протокол - (Приложение № 96-НС –хм ) от СИК на територията на област Велико Търново в хипотезите на Част V т.1, т.2 и т.3 от методическите указания на ЦИК</w:t>
      </w:r>
      <w:r w:rsidR="00582266" w:rsidRPr="004765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592" w:rsidRPr="008F7592" w:rsidRDefault="008F7592" w:rsidP="008F75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Разни</w:t>
      </w:r>
    </w:p>
    <w:p w:rsidR="008F7592" w:rsidRPr="008F7592" w:rsidRDefault="008F7592" w:rsidP="008F759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F3D" w:rsidRDefault="00711F3D"/>
    <w:sectPr w:rsidR="0071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4765E0"/>
    <w:rsid w:val="00582266"/>
    <w:rsid w:val="00711F3D"/>
    <w:rsid w:val="008F7592"/>
    <w:rsid w:val="00911E52"/>
    <w:rsid w:val="00995ACE"/>
    <w:rsid w:val="00A96219"/>
    <w:rsid w:val="00AA0721"/>
    <w:rsid w:val="00E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8</cp:revision>
  <cp:lastPrinted>2021-07-05T09:43:00Z</cp:lastPrinted>
  <dcterms:created xsi:type="dcterms:W3CDTF">2021-07-05T08:25:00Z</dcterms:created>
  <dcterms:modified xsi:type="dcterms:W3CDTF">2021-07-06T09:16:00Z</dcterms:modified>
</cp:coreProperties>
</file>