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C4" w:rsidRPr="008D63B8" w:rsidRDefault="00C735C4" w:rsidP="00C735C4">
      <w:pPr>
        <w:spacing w:before="100" w:beforeAutospacing="1" w:after="100" w:afterAutospacing="1"/>
        <w:jc w:val="center"/>
        <w:rPr>
          <w:rFonts w:eastAsiaTheme="minorHAnsi"/>
          <w:b/>
          <w:lang w:eastAsia="en-US"/>
        </w:rPr>
      </w:pPr>
      <w:r w:rsidRPr="008D63B8">
        <w:rPr>
          <w:b/>
          <w:lang w:eastAsia="en-US"/>
        </w:rPr>
        <w:t xml:space="preserve">РАЙОННА ИЗБИРАТЕЛНА КОМИСИЯ 04-ВЕЛИКО ТЪРНОВО ЗА ИЗБОРИТЕ ЗА НАРОДНИ ПРЕДСТАВИТЕЛИ НА </w:t>
      </w:r>
      <w:r w:rsidR="0097530D" w:rsidRPr="008D63B8">
        <w:rPr>
          <w:b/>
          <w:lang w:val="en-US" w:eastAsia="en-US"/>
        </w:rPr>
        <w:t>11</w:t>
      </w:r>
      <w:r w:rsidRPr="008D63B8">
        <w:rPr>
          <w:b/>
          <w:lang w:eastAsia="en-US"/>
        </w:rPr>
        <w:t xml:space="preserve"> </w:t>
      </w:r>
      <w:r w:rsidR="0097530D" w:rsidRPr="008D63B8">
        <w:rPr>
          <w:b/>
          <w:lang w:eastAsia="en-US"/>
        </w:rPr>
        <w:t>юли</w:t>
      </w:r>
      <w:r w:rsidRPr="008D63B8">
        <w:rPr>
          <w:b/>
          <w:lang w:eastAsia="en-US"/>
        </w:rPr>
        <w:t xml:space="preserve"> 2021 г.</w:t>
      </w:r>
    </w:p>
    <w:p w:rsidR="00C735C4" w:rsidRPr="008D63B8" w:rsidRDefault="00C735C4" w:rsidP="00C735C4">
      <w:pPr>
        <w:pStyle w:val="HTML"/>
        <w:jc w:val="center"/>
        <w:rPr>
          <w:rFonts w:ascii="Times New Roman" w:hAnsi="Times New Roman" w:cs="Times New Roman"/>
          <w:b/>
          <w:sz w:val="24"/>
          <w:szCs w:val="24"/>
        </w:rPr>
      </w:pPr>
      <w:r w:rsidRPr="008D63B8">
        <w:rPr>
          <w:rFonts w:ascii="Times New Roman" w:hAnsi="Times New Roman" w:cs="Times New Roman"/>
          <w:b/>
          <w:sz w:val="24"/>
          <w:szCs w:val="24"/>
        </w:rPr>
        <w:t xml:space="preserve">П Р О Т О К О Л </w:t>
      </w:r>
      <w:r w:rsidRPr="008D63B8">
        <w:rPr>
          <w:rFonts w:ascii="Times New Roman" w:hAnsi="Times New Roman" w:cs="Times New Roman"/>
          <w:b/>
          <w:sz w:val="24"/>
          <w:szCs w:val="24"/>
          <w:lang w:val="en-US"/>
        </w:rPr>
        <w:t xml:space="preserve"> </w:t>
      </w:r>
      <w:r w:rsidRPr="008D63B8">
        <w:rPr>
          <w:rFonts w:ascii="Times New Roman" w:hAnsi="Times New Roman" w:cs="Times New Roman"/>
          <w:b/>
          <w:sz w:val="24"/>
          <w:szCs w:val="24"/>
        </w:rPr>
        <w:t xml:space="preserve">№ </w:t>
      </w:r>
      <w:r w:rsidR="007B4814" w:rsidRPr="008D63B8">
        <w:rPr>
          <w:rFonts w:ascii="Times New Roman" w:hAnsi="Times New Roman" w:cs="Times New Roman"/>
          <w:b/>
          <w:sz w:val="24"/>
          <w:szCs w:val="24"/>
        </w:rPr>
        <w:t>26</w:t>
      </w:r>
    </w:p>
    <w:p w:rsidR="00C735C4" w:rsidRPr="008D63B8" w:rsidRDefault="00C735C4" w:rsidP="00C735C4">
      <w:pPr>
        <w:pStyle w:val="HTML"/>
        <w:jc w:val="center"/>
        <w:rPr>
          <w:rFonts w:ascii="Times New Roman" w:hAnsi="Times New Roman" w:cs="Times New Roman"/>
          <w:b/>
          <w:sz w:val="24"/>
          <w:szCs w:val="24"/>
        </w:rPr>
      </w:pPr>
    </w:p>
    <w:p w:rsidR="00C735C4" w:rsidRPr="008D63B8" w:rsidRDefault="00C735C4" w:rsidP="00C735C4">
      <w:pPr>
        <w:pStyle w:val="HTML"/>
        <w:jc w:val="both"/>
        <w:rPr>
          <w:rFonts w:ascii="Times New Roman" w:hAnsi="Times New Roman" w:cs="Times New Roman"/>
          <w:sz w:val="24"/>
          <w:szCs w:val="24"/>
        </w:rPr>
      </w:pPr>
      <w:r w:rsidRPr="008D63B8">
        <w:rPr>
          <w:rFonts w:ascii="Times New Roman" w:hAnsi="Times New Roman" w:cs="Times New Roman"/>
          <w:sz w:val="24"/>
          <w:szCs w:val="24"/>
          <w:lang w:val="en-US"/>
        </w:rPr>
        <w:tab/>
      </w:r>
      <w:r w:rsidRPr="008D63B8">
        <w:rPr>
          <w:rFonts w:ascii="Times New Roman" w:hAnsi="Times New Roman" w:cs="Times New Roman"/>
          <w:sz w:val="24"/>
          <w:szCs w:val="24"/>
        </w:rPr>
        <w:t>Днес</w:t>
      </w:r>
      <w:r w:rsidRPr="008D63B8">
        <w:rPr>
          <w:rFonts w:ascii="Times New Roman" w:hAnsi="Times New Roman" w:cs="Times New Roman"/>
          <w:sz w:val="24"/>
          <w:szCs w:val="24"/>
          <w:lang w:val="en-US"/>
        </w:rPr>
        <w:t>,</w:t>
      </w:r>
      <w:r w:rsidRPr="008D63B8">
        <w:rPr>
          <w:rFonts w:ascii="Times New Roman" w:hAnsi="Times New Roman" w:cs="Times New Roman"/>
          <w:sz w:val="24"/>
          <w:szCs w:val="24"/>
        </w:rPr>
        <w:t xml:space="preserve"> </w:t>
      </w:r>
      <w:r w:rsidR="00112A66" w:rsidRPr="008D63B8">
        <w:rPr>
          <w:rFonts w:ascii="Times New Roman" w:hAnsi="Times New Roman" w:cs="Times New Roman"/>
          <w:sz w:val="24"/>
          <w:szCs w:val="24"/>
        </w:rPr>
        <w:t>11</w:t>
      </w:r>
      <w:r w:rsidRPr="008D63B8">
        <w:rPr>
          <w:rFonts w:ascii="Times New Roman" w:hAnsi="Times New Roman" w:cs="Times New Roman"/>
          <w:sz w:val="24"/>
          <w:szCs w:val="24"/>
          <w:lang w:val="en-US"/>
        </w:rPr>
        <w:t>.0</w:t>
      </w:r>
      <w:r w:rsidR="00112A66" w:rsidRPr="008D63B8">
        <w:rPr>
          <w:rFonts w:ascii="Times New Roman" w:hAnsi="Times New Roman" w:cs="Times New Roman"/>
          <w:sz w:val="24"/>
          <w:szCs w:val="24"/>
        </w:rPr>
        <w:t>7</w:t>
      </w:r>
      <w:r w:rsidRPr="008D63B8">
        <w:rPr>
          <w:rFonts w:ascii="Times New Roman" w:hAnsi="Times New Roman" w:cs="Times New Roman"/>
          <w:sz w:val="24"/>
          <w:szCs w:val="24"/>
          <w:lang w:val="en-US"/>
        </w:rPr>
        <w:t xml:space="preserve">.2021 </w:t>
      </w:r>
      <w:r w:rsidRPr="008D63B8">
        <w:rPr>
          <w:rFonts w:ascii="Times New Roman" w:hAnsi="Times New Roman" w:cs="Times New Roman"/>
          <w:sz w:val="24"/>
          <w:szCs w:val="24"/>
        </w:rPr>
        <w:t xml:space="preserve">г. </w:t>
      </w:r>
      <w:r w:rsidR="00601A5C" w:rsidRPr="008D63B8">
        <w:rPr>
          <w:rFonts w:ascii="Times New Roman" w:hAnsi="Times New Roman" w:cs="Times New Roman"/>
          <w:sz w:val="24"/>
          <w:szCs w:val="24"/>
        </w:rPr>
        <w:t>–</w:t>
      </w:r>
      <w:r w:rsidR="007B4814" w:rsidRPr="008D63B8">
        <w:rPr>
          <w:rFonts w:ascii="Times New Roman" w:hAnsi="Times New Roman" w:cs="Times New Roman"/>
          <w:sz w:val="24"/>
          <w:szCs w:val="24"/>
        </w:rPr>
        <w:t xml:space="preserve"> 15</w:t>
      </w:r>
      <w:r w:rsidR="007B4814" w:rsidRPr="008D63B8">
        <w:rPr>
          <w:rFonts w:ascii="Times New Roman" w:hAnsi="Times New Roman" w:cs="Times New Roman"/>
          <w:sz w:val="24"/>
          <w:szCs w:val="24"/>
          <w:lang w:val="en-US"/>
        </w:rPr>
        <w:t>.15</w:t>
      </w:r>
      <w:r w:rsidRPr="008D63B8">
        <w:rPr>
          <w:rFonts w:ascii="Times New Roman" w:hAnsi="Times New Roman" w:cs="Times New Roman"/>
          <w:sz w:val="24"/>
          <w:szCs w:val="24"/>
        </w:rPr>
        <w:t xml:space="preserve"> ч. Районна</w:t>
      </w:r>
      <w:r w:rsidR="00744E65" w:rsidRPr="008D63B8">
        <w:rPr>
          <w:rFonts w:ascii="Times New Roman" w:hAnsi="Times New Roman" w:cs="Times New Roman"/>
          <w:sz w:val="24"/>
          <w:szCs w:val="24"/>
        </w:rPr>
        <w:t xml:space="preserve"> избирателна комисия -</w:t>
      </w:r>
      <w:r w:rsidRPr="008D63B8">
        <w:rPr>
          <w:rFonts w:ascii="Times New Roman" w:hAnsi="Times New Roman" w:cs="Times New Roman"/>
          <w:sz w:val="24"/>
          <w:szCs w:val="24"/>
        </w:rPr>
        <w:t xml:space="preserve"> Велико Търново се събра на редовно заседание в състав:</w:t>
      </w:r>
    </w:p>
    <w:p w:rsidR="00744E65" w:rsidRPr="008D63B8" w:rsidRDefault="00744E65" w:rsidP="00C735C4">
      <w:pPr>
        <w:pStyle w:val="HTML"/>
        <w:jc w:val="both"/>
        <w:rPr>
          <w:rFonts w:ascii="Times New Roman" w:hAnsi="Times New Roman" w:cs="Times New Roman"/>
          <w:sz w:val="24"/>
          <w:szCs w:val="24"/>
        </w:rPr>
      </w:pPr>
    </w:p>
    <w:p w:rsidR="00310A80" w:rsidRPr="008D63B8" w:rsidRDefault="00744E65" w:rsidP="00310A80">
      <w:pPr>
        <w:pStyle w:val="HTML"/>
        <w:jc w:val="both"/>
        <w:rPr>
          <w:rFonts w:ascii="Times New Roman" w:hAnsi="Times New Roman" w:cs="Times New Roman"/>
          <w:sz w:val="24"/>
          <w:szCs w:val="24"/>
        </w:rPr>
      </w:pPr>
      <w:r w:rsidRPr="008D63B8">
        <w:rPr>
          <w:rFonts w:ascii="Times New Roman" w:hAnsi="Times New Roman" w:cs="Times New Roman"/>
          <w:sz w:val="24"/>
          <w:szCs w:val="24"/>
        </w:rPr>
        <w:tab/>
      </w:r>
      <w:r w:rsidR="00310A80" w:rsidRPr="008D63B8">
        <w:rPr>
          <w:rFonts w:ascii="Times New Roman" w:hAnsi="Times New Roman" w:cs="Times New Roman"/>
          <w:sz w:val="24"/>
          <w:szCs w:val="24"/>
        </w:rPr>
        <w:t>Председател:</w:t>
      </w:r>
      <w:r w:rsidR="00310A80" w:rsidRPr="008D63B8">
        <w:rPr>
          <w:rFonts w:ascii="Times New Roman" w:hAnsi="Times New Roman" w:cs="Times New Roman"/>
          <w:sz w:val="24"/>
          <w:szCs w:val="24"/>
        </w:rPr>
        <w:tab/>
        <w:t xml:space="preserve">    Николай Красимиров Илиев</w:t>
      </w:r>
    </w:p>
    <w:p w:rsidR="00310A80" w:rsidRPr="008D63B8" w:rsidRDefault="00310A80" w:rsidP="00310A80">
      <w:pPr>
        <w:pStyle w:val="HTML"/>
        <w:jc w:val="both"/>
        <w:rPr>
          <w:rFonts w:ascii="Times New Roman" w:hAnsi="Times New Roman" w:cs="Times New Roman"/>
          <w:sz w:val="24"/>
          <w:szCs w:val="24"/>
        </w:rPr>
      </w:pPr>
      <w:r w:rsidRPr="008D63B8">
        <w:rPr>
          <w:rFonts w:ascii="Times New Roman" w:hAnsi="Times New Roman" w:cs="Times New Roman"/>
          <w:sz w:val="24"/>
          <w:szCs w:val="24"/>
        </w:rPr>
        <w:tab/>
        <w:t>Зам.-председател:    Десислава Стефанова Йонкова</w:t>
      </w:r>
    </w:p>
    <w:p w:rsidR="00310A80" w:rsidRPr="008D63B8" w:rsidRDefault="00310A80" w:rsidP="00310A80">
      <w:pPr>
        <w:pStyle w:val="HTML"/>
        <w:jc w:val="both"/>
        <w:rPr>
          <w:rFonts w:ascii="Times New Roman" w:hAnsi="Times New Roman" w:cs="Times New Roman"/>
          <w:sz w:val="24"/>
          <w:szCs w:val="24"/>
        </w:rPr>
      </w:pPr>
      <w:r w:rsidRPr="008D63B8">
        <w:rPr>
          <w:rFonts w:ascii="Times New Roman" w:hAnsi="Times New Roman" w:cs="Times New Roman"/>
          <w:sz w:val="24"/>
          <w:szCs w:val="24"/>
        </w:rPr>
        <w:tab/>
      </w:r>
      <w:r w:rsidRPr="008D63B8">
        <w:rPr>
          <w:rFonts w:ascii="Times New Roman" w:hAnsi="Times New Roman" w:cs="Times New Roman"/>
          <w:sz w:val="24"/>
          <w:szCs w:val="24"/>
        </w:rPr>
        <w:tab/>
      </w:r>
    </w:p>
    <w:p w:rsidR="00310A80" w:rsidRPr="008D63B8" w:rsidRDefault="00310A80" w:rsidP="00310A80">
      <w:pPr>
        <w:pStyle w:val="HTML"/>
        <w:jc w:val="both"/>
        <w:rPr>
          <w:rFonts w:ascii="Times New Roman" w:hAnsi="Times New Roman" w:cs="Times New Roman"/>
          <w:sz w:val="24"/>
          <w:szCs w:val="24"/>
        </w:rPr>
      </w:pPr>
      <w:r w:rsidRPr="008D63B8">
        <w:rPr>
          <w:rFonts w:ascii="Times New Roman" w:hAnsi="Times New Roman" w:cs="Times New Roman"/>
          <w:sz w:val="24"/>
          <w:szCs w:val="24"/>
        </w:rPr>
        <w:tab/>
        <w:t xml:space="preserve">Членове: </w:t>
      </w:r>
      <w:r w:rsidRPr="008D63B8">
        <w:rPr>
          <w:rFonts w:ascii="Times New Roman" w:hAnsi="Times New Roman" w:cs="Times New Roman"/>
          <w:sz w:val="24"/>
          <w:szCs w:val="24"/>
        </w:rPr>
        <w:tab/>
      </w:r>
      <w:r w:rsidR="00E1111B" w:rsidRPr="008D63B8">
        <w:rPr>
          <w:rFonts w:ascii="Times New Roman" w:hAnsi="Times New Roman" w:cs="Times New Roman"/>
          <w:sz w:val="24"/>
          <w:szCs w:val="24"/>
        </w:rPr>
        <w:t xml:space="preserve">    1</w:t>
      </w:r>
      <w:r w:rsidRPr="008D63B8">
        <w:rPr>
          <w:rFonts w:ascii="Times New Roman" w:hAnsi="Times New Roman" w:cs="Times New Roman"/>
          <w:sz w:val="24"/>
          <w:szCs w:val="24"/>
        </w:rPr>
        <w:t>. Николина Красимирова Митева</w:t>
      </w:r>
      <w:r w:rsidRPr="008D63B8">
        <w:rPr>
          <w:rFonts w:ascii="Times New Roman" w:hAnsi="Times New Roman" w:cs="Times New Roman"/>
          <w:sz w:val="24"/>
          <w:szCs w:val="24"/>
        </w:rPr>
        <w:tab/>
      </w:r>
    </w:p>
    <w:p w:rsidR="00E1111B" w:rsidRPr="008D63B8" w:rsidRDefault="00310A80" w:rsidP="00310A8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w:t>
      </w:r>
      <w:r w:rsidR="00E1111B" w:rsidRPr="008D63B8">
        <w:rPr>
          <w:rFonts w:ascii="Times New Roman" w:hAnsi="Times New Roman" w:cs="Times New Roman"/>
          <w:sz w:val="24"/>
          <w:szCs w:val="24"/>
        </w:rPr>
        <w:t>2</w:t>
      </w:r>
      <w:r w:rsidRPr="008D63B8">
        <w:rPr>
          <w:rFonts w:ascii="Times New Roman" w:hAnsi="Times New Roman" w:cs="Times New Roman"/>
          <w:sz w:val="24"/>
          <w:szCs w:val="24"/>
        </w:rPr>
        <w:t xml:space="preserve">. Силвия Дечева </w:t>
      </w:r>
      <w:proofErr w:type="spellStart"/>
      <w:r w:rsidRPr="008D63B8">
        <w:rPr>
          <w:rFonts w:ascii="Times New Roman" w:hAnsi="Times New Roman" w:cs="Times New Roman"/>
          <w:sz w:val="24"/>
          <w:szCs w:val="24"/>
        </w:rPr>
        <w:t>Дечева</w:t>
      </w:r>
      <w:proofErr w:type="spellEnd"/>
    </w:p>
    <w:p w:rsidR="00310A80" w:rsidRPr="008D63B8" w:rsidRDefault="00E1111B" w:rsidP="00E1111B">
      <w:pPr>
        <w:pStyle w:val="HTML"/>
        <w:jc w:val="center"/>
        <w:rPr>
          <w:rFonts w:ascii="Times New Roman" w:hAnsi="Times New Roman" w:cs="Times New Roman"/>
          <w:sz w:val="24"/>
          <w:szCs w:val="24"/>
        </w:rPr>
      </w:pPr>
      <w:r w:rsidRPr="008D63B8">
        <w:rPr>
          <w:rFonts w:ascii="Times New Roman" w:hAnsi="Times New Roman" w:cs="Times New Roman"/>
          <w:sz w:val="24"/>
          <w:szCs w:val="24"/>
        </w:rPr>
        <w:t xml:space="preserve">                           3. Цветомира Райнова Йорданова - Атанасова</w:t>
      </w:r>
    </w:p>
    <w:p w:rsidR="00310A80" w:rsidRPr="008D63B8" w:rsidRDefault="00310A80" w:rsidP="00310A8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w:t>
      </w:r>
      <w:r w:rsidR="009E645E">
        <w:rPr>
          <w:rFonts w:ascii="Times New Roman" w:hAnsi="Times New Roman" w:cs="Times New Roman"/>
          <w:sz w:val="24"/>
          <w:szCs w:val="24"/>
        </w:rPr>
        <w:t>4</w:t>
      </w:r>
      <w:r w:rsidRPr="008D63B8">
        <w:rPr>
          <w:rFonts w:ascii="Times New Roman" w:hAnsi="Times New Roman" w:cs="Times New Roman"/>
          <w:sz w:val="24"/>
          <w:szCs w:val="24"/>
        </w:rPr>
        <w:t>. Йоана Александрова Иванова</w:t>
      </w:r>
      <w:r w:rsidRPr="008D63B8">
        <w:rPr>
          <w:rFonts w:ascii="Times New Roman" w:hAnsi="Times New Roman" w:cs="Times New Roman"/>
          <w:sz w:val="24"/>
          <w:szCs w:val="24"/>
        </w:rPr>
        <w:tab/>
      </w:r>
    </w:p>
    <w:p w:rsidR="00E1111B" w:rsidRPr="008D63B8" w:rsidRDefault="00310A80" w:rsidP="00310A8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w:t>
      </w:r>
      <w:r w:rsidR="009E645E">
        <w:rPr>
          <w:rFonts w:ascii="Times New Roman" w:hAnsi="Times New Roman" w:cs="Times New Roman"/>
          <w:sz w:val="24"/>
          <w:szCs w:val="24"/>
        </w:rPr>
        <w:t>5</w:t>
      </w:r>
      <w:r w:rsidRPr="008D63B8">
        <w:rPr>
          <w:rFonts w:ascii="Times New Roman" w:hAnsi="Times New Roman" w:cs="Times New Roman"/>
          <w:sz w:val="24"/>
          <w:szCs w:val="24"/>
        </w:rPr>
        <w:t xml:space="preserve">. </w:t>
      </w:r>
      <w:r w:rsidR="00E1111B" w:rsidRPr="008D63B8">
        <w:rPr>
          <w:rFonts w:ascii="Times New Roman" w:hAnsi="Times New Roman" w:cs="Times New Roman"/>
          <w:sz w:val="24"/>
          <w:szCs w:val="24"/>
        </w:rPr>
        <w:t>Диана Филипова Петрова</w:t>
      </w:r>
    </w:p>
    <w:p w:rsidR="009E645E" w:rsidRPr="00637289" w:rsidRDefault="009E645E" w:rsidP="009E645E">
      <w:pPr>
        <w:pStyle w:val="HTML"/>
        <w:jc w:val="both"/>
        <w:rPr>
          <w:rFonts w:ascii="Times New Roman" w:hAnsi="Times New Roman" w:cs="Times New Roman"/>
          <w:sz w:val="24"/>
          <w:szCs w:val="24"/>
          <w:lang w:val="en-US"/>
        </w:rPr>
      </w:pPr>
    </w:p>
    <w:p w:rsidR="009E645E" w:rsidRPr="00637289" w:rsidRDefault="009E645E" w:rsidP="009E645E">
      <w:pPr>
        <w:pStyle w:val="HTML"/>
        <w:jc w:val="both"/>
        <w:rPr>
          <w:rFonts w:ascii="Times New Roman" w:hAnsi="Times New Roman" w:cs="Times New Roman"/>
          <w:sz w:val="24"/>
          <w:szCs w:val="24"/>
        </w:rPr>
      </w:pPr>
      <w:r>
        <w:rPr>
          <w:rFonts w:ascii="Times New Roman" w:hAnsi="Times New Roman" w:cs="Times New Roman"/>
          <w:sz w:val="24"/>
          <w:szCs w:val="24"/>
        </w:rPr>
        <w:tab/>
      </w:r>
      <w:r w:rsidRPr="00637289">
        <w:rPr>
          <w:rFonts w:ascii="Times New Roman" w:hAnsi="Times New Roman" w:cs="Times New Roman"/>
          <w:sz w:val="24"/>
          <w:szCs w:val="24"/>
        </w:rPr>
        <w:t>Поради отсъствието на секретаря на комисията</w:t>
      </w:r>
      <w:r>
        <w:rPr>
          <w:rFonts w:ascii="Times New Roman" w:hAnsi="Times New Roman" w:cs="Times New Roman"/>
          <w:sz w:val="24"/>
          <w:szCs w:val="24"/>
        </w:rPr>
        <w:t>,</w:t>
      </w:r>
      <w:r w:rsidRPr="00637289">
        <w:rPr>
          <w:rFonts w:ascii="Times New Roman" w:hAnsi="Times New Roman" w:cs="Times New Roman"/>
          <w:sz w:val="24"/>
          <w:szCs w:val="24"/>
        </w:rPr>
        <w:t xml:space="preserve"> председателя </w:t>
      </w:r>
      <w:r>
        <w:rPr>
          <w:rFonts w:ascii="Times New Roman" w:hAnsi="Times New Roman" w:cs="Times New Roman"/>
          <w:sz w:val="24"/>
          <w:szCs w:val="24"/>
        </w:rPr>
        <w:t>уведоми комисията, че решени</w:t>
      </w:r>
      <w:r w:rsidR="00F01270">
        <w:rPr>
          <w:rFonts w:ascii="Times New Roman" w:hAnsi="Times New Roman" w:cs="Times New Roman"/>
          <w:sz w:val="24"/>
          <w:szCs w:val="24"/>
        </w:rPr>
        <w:t>ята</w:t>
      </w:r>
      <w:r>
        <w:rPr>
          <w:rFonts w:ascii="Times New Roman" w:hAnsi="Times New Roman" w:cs="Times New Roman"/>
          <w:sz w:val="24"/>
          <w:szCs w:val="24"/>
        </w:rPr>
        <w:t xml:space="preserve"> ще се </w:t>
      </w:r>
      <w:r w:rsidR="00F01270">
        <w:rPr>
          <w:rFonts w:ascii="Times New Roman" w:hAnsi="Times New Roman" w:cs="Times New Roman"/>
          <w:sz w:val="24"/>
          <w:szCs w:val="24"/>
        </w:rPr>
        <w:t>подписват</w:t>
      </w:r>
      <w:r>
        <w:rPr>
          <w:rFonts w:ascii="Times New Roman" w:hAnsi="Times New Roman" w:cs="Times New Roman"/>
          <w:sz w:val="24"/>
          <w:szCs w:val="24"/>
        </w:rPr>
        <w:t xml:space="preserve"> от</w:t>
      </w:r>
      <w:r w:rsidR="000C6F10">
        <w:rPr>
          <w:rFonts w:ascii="Times New Roman" w:hAnsi="Times New Roman" w:cs="Times New Roman"/>
          <w:sz w:val="24"/>
          <w:szCs w:val="24"/>
        </w:rPr>
        <w:t xml:space="preserve"> единствения присъстващ</w:t>
      </w:r>
      <w:r>
        <w:rPr>
          <w:rFonts w:ascii="Times New Roman" w:hAnsi="Times New Roman" w:cs="Times New Roman"/>
          <w:sz w:val="24"/>
          <w:szCs w:val="24"/>
        </w:rPr>
        <w:t xml:space="preserve"> заместник</w:t>
      </w:r>
      <w:r w:rsidR="00F01270">
        <w:rPr>
          <w:rFonts w:ascii="Times New Roman" w:hAnsi="Times New Roman" w:cs="Times New Roman"/>
          <w:sz w:val="24"/>
          <w:szCs w:val="24"/>
        </w:rPr>
        <w:t>-</w:t>
      </w:r>
      <w:r>
        <w:rPr>
          <w:rFonts w:ascii="Times New Roman" w:hAnsi="Times New Roman" w:cs="Times New Roman"/>
          <w:sz w:val="24"/>
          <w:szCs w:val="24"/>
        </w:rPr>
        <w:t xml:space="preserve"> председател</w:t>
      </w:r>
      <w:bookmarkStart w:id="0" w:name="_GoBack"/>
      <w:bookmarkEnd w:id="0"/>
      <w:r>
        <w:rPr>
          <w:rFonts w:ascii="Times New Roman" w:hAnsi="Times New Roman" w:cs="Times New Roman"/>
          <w:sz w:val="24"/>
          <w:szCs w:val="24"/>
        </w:rPr>
        <w:t xml:space="preserve"> </w:t>
      </w:r>
      <w:r w:rsidR="000C6F10">
        <w:rPr>
          <w:rFonts w:ascii="Times New Roman" w:hAnsi="Times New Roman" w:cs="Times New Roman"/>
          <w:sz w:val="24"/>
          <w:szCs w:val="24"/>
        </w:rPr>
        <w:t>-</w:t>
      </w:r>
      <w:r w:rsidR="00F01270">
        <w:rPr>
          <w:rFonts w:ascii="Times New Roman" w:hAnsi="Times New Roman" w:cs="Times New Roman"/>
          <w:sz w:val="24"/>
          <w:szCs w:val="24"/>
        </w:rPr>
        <w:t xml:space="preserve"> </w:t>
      </w:r>
      <w:r>
        <w:rPr>
          <w:rFonts w:ascii="Times New Roman" w:hAnsi="Times New Roman" w:cs="Times New Roman"/>
          <w:sz w:val="24"/>
          <w:szCs w:val="24"/>
        </w:rPr>
        <w:t>Десислава Йонкова</w:t>
      </w:r>
      <w:r w:rsidRPr="00637289">
        <w:rPr>
          <w:rFonts w:ascii="Times New Roman" w:hAnsi="Times New Roman" w:cs="Times New Roman"/>
          <w:sz w:val="24"/>
          <w:szCs w:val="24"/>
        </w:rPr>
        <w:t>.</w:t>
      </w:r>
    </w:p>
    <w:p w:rsidR="00744E65" w:rsidRPr="008D63B8" w:rsidRDefault="00744E65" w:rsidP="000A1B48">
      <w:pPr>
        <w:pStyle w:val="HTML"/>
        <w:jc w:val="both"/>
        <w:rPr>
          <w:rFonts w:ascii="Times New Roman" w:hAnsi="Times New Roman" w:cs="Times New Roman"/>
          <w:sz w:val="24"/>
          <w:szCs w:val="24"/>
        </w:rPr>
      </w:pPr>
    </w:p>
    <w:p w:rsidR="00744E65" w:rsidRPr="008D63B8" w:rsidRDefault="00744E65" w:rsidP="00744E65">
      <w:pPr>
        <w:pStyle w:val="HTML"/>
        <w:jc w:val="both"/>
        <w:rPr>
          <w:rFonts w:ascii="Times New Roman" w:hAnsi="Times New Roman" w:cs="Times New Roman"/>
          <w:sz w:val="24"/>
          <w:szCs w:val="24"/>
        </w:rPr>
      </w:pPr>
      <w:r w:rsidRPr="008D63B8">
        <w:rPr>
          <w:rFonts w:ascii="Times New Roman" w:hAnsi="Times New Roman" w:cs="Times New Roman"/>
          <w:sz w:val="24"/>
          <w:szCs w:val="24"/>
        </w:rPr>
        <w:tab/>
        <w:t xml:space="preserve">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w:t>
      </w:r>
      <w:r w:rsidR="000C6F10">
        <w:rPr>
          <w:rFonts w:ascii="Times New Roman" w:hAnsi="Times New Roman" w:cs="Times New Roman"/>
          <w:sz w:val="24"/>
          <w:szCs w:val="24"/>
        </w:rPr>
        <w:t xml:space="preserve">предварително оповестен </w:t>
      </w:r>
      <w:r w:rsidRPr="008D63B8">
        <w:rPr>
          <w:rFonts w:ascii="Times New Roman" w:hAnsi="Times New Roman" w:cs="Times New Roman"/>
          <w:sz w:val="24"/>
          <w:szCs w:val="24"/>
        </w:rPr>
        <w:t>дневен ред, а именно:</w:t>
      </w:r>
    </w:p>
    <w:p w:rsidR="0072097B" w:rsidRPr="008D63B8" w:rsidRDefault="0072097B" w:rsidP="00744E65">
      <w:pPr>
        <w:pStyle w:val="HTML"/>
        <w:jc w:val="both"/>
        <w:rPr>
          <w:rFonts w:ascii="Times New Roman" w:hAnsi="Times New Roman" w:cs="Times New Roman"/>
          <w:sz w:val="24"/>
          <w:szCs w:val="24"/>
        </w:rPr>
      </w:pPr>
    </w:p>
    <w:p w:rsidR="00E7266F" w:rsidRPr="008D63B8" w:rsidRDefault="00E7266F" w:rsidP="00E7266F">
      <w:pPr>
        <w:pStyle w:val="a9"/>
        <w:numPr>
          <w:ilvl w:val="0"/>
          <w:numId w:val="9"/>
        </w:numPr>
        <w:spacing w:after="160" w:line="259" w:lineRule="auto"/>
        <w:rPr>
          <w:rFonts w:ascii="Times New Roman" w:hAnsi="Times New Roman" w:cs="Times New Roman"/>
          <w:sz w:val="24"/>
          <w:szCs w:val="24"/>
        </w:rPr>
      </w:pPr>
      <w:r w:rsidRPr="008D63B8">
        <w:rPr>
          <w:rFonts w:ascii="Times New Roman" w:hAnsi="Times New Roman" w:cs="Times New Roman"/>
          <w:sz w:val="24"/>
          <w:szCs w:val="24"/>
        </w:rPr>
        <w:t>Произнасяне по жалби и сигнали.</w:t>
      </w:r>
    </w:p>
    <w:p w:rsidR="00E7266F" w:rsidRPr="008D63B8" w:rsidRDefault="00E7266F" w:rsidP="00E7266F">
      <w:pPr>
        <w:pStyle w:val="a9"/>
        <w:numPr>
          <w:ilvl w:val="0"/>
          <w:numId w:val="9"/>
        </w:numPr>
        <w:spacing w:after="160" w:line="259" w:lineRule="auto"/>
        <w:rPr>
          <w:rFonts w:ascii="Times New Roman" w:hAnsi="Times New Roman" w:cs="Times New Roman"/>
          <w:sz w:val="24"/>
          <w:szCs w:val="24"/>
        </w:rPr>
      </w:pPr>
      <w:r w:rsidRPr="008D63B8">
        <w:rPr>
          <w:rFonts w:ascii="Times New Roman" w:hAnsi="Times New Roman" w:cs="Times New Roman"/>
          <w:sz w:val="24"/>
          <w:szCs w:val="24"/>
        </w:rPr>
        <w:t>Възлагане на Общинските администрации да предоставят на СИК пликове</w:t>
      </w:r>
      <w:r w:rsidRPr="008D63B8">
        <w:rPr>
          <w:rFonts w:ascii="Times New Roman" w:hAnsi="Times New Roman" w:cs="Times New Roman"/>
          <w:sz w:val="24"/>
          <w:szCs w:val="24"/>
          <w:lang w:val="en-US"/>
        </w:rPr>
        <w:t>.</w:t>
      </w:r>
    </w:p>
    <w:p w:rsidR="00E7266F" w:rsidRPr="008D63B8" w:rsidRDefault="00E7266F" w:rsidP="00E7266F">
      <w:pPr>
        <w:pStyle w:val="a9"/>
        <w:numPr>
          <w:ilvl w:val="0"/>
          <w:numId w:val="9"/>
        </w:numPr>
        <w:spacing w:after="160" w:line="259" w:lineRule="auto"/>
        <w:rPr>
          <w:rFonts w:ascii="Times New Roman" w:hAnsi="Times New Roman" w:cs="Times New Roman"/>
          <w:sz w:val="24"/>
          <w:szCs w:val="24"/>
        </w:rPr>
      </w:pPr>
      <w:r w:rsidRPr="008D63B8">
        <w:rPr>
          <w:rFonts w:ascii="Times New Roman" w:hAnsi="Times New Roman" w:cs="Times New Roman"/>
          <w:sz w:val="24"/>
          <w:szCs w:val="24"/>
        </w:rPr>
        <w:t>Предаване на секционни протоколи на СИК 042600002</w:t>
      </w:r>
      <w:r w:rsidRPr="008D63B8">
        <w:rPr>
          <w:rFonts w:ascii="Times New Roman" w:hAnsi="Times New Roman" w:cs="Times New Roman"/>
          <w:sz w:val="24"/>
          <w:szCs w:val="24"/>
          <w:lang w:val="en-US"/>
        </w:rPr>
        <w:t>.</w:t>
      </w:r>
    </w:p>
    <w:p w:rsidR="00310A80" w:rsidRPr="008D63B8" w:rsidRDefault="00310A80" w:rsidP="00E7266F">
      <w:pPr>
        <w:pStyle w:val="a9"/>
        <w:numPr>
          <w:ilvl w:val="0"/>
          <w:numId w:val="9"/>
        </w:numPr>
        <w:spacing w:after="160" w:line="259" w:lineRule="auto"/>
        <w:rPr>
          <w:rFonts w:ascii="Times New Roman" w:hAnsi="Times New Roman" w:cs="Times New Roman"/>
          <w:sz w:val="24"/>
          <w:szCs w:val="24"/>
        </w:rPr>
      </w:pPr>
      <w:r w:rsidRPr="008D63B8">
        <w:rPr>
          <w:rFonts w:ascii="Times New Roman" w:hAnsi="Times New Roman" w:cs="Times New Roman"/>
          <w:sz w:val="24"/>
          <w:szCs w:val="24"/>
        </w:rPr>
        <w:t>Разни.</w:t>
      </w:r>
    </w:p>
    <w:p w:rsidR="00056AE4" w:rsidRPr="008D63B8" w:rsidRDefault="00BB5DF3" w:rsidP="00310A80">
      <w:r w:rsidRPr="008D63B8">
        <w:tab/>
      </w:r>
      <w:r w:rsidR="00056AE4" w:rsidRPr="008D63B8">
        <w:t>Комисията</w:t>
      </w:r>
      <w:r w:rsidR="005D231C" w:rsidRPr="008D63B8">
        <w:t xml:space="preserve"> единодушно</w:t>
      </w:r>
      <w:r w:rsidR="00056AE4" w:rsidRPr="008D63B8">
        <w:t xml:space="preserve"> прие така предложения дневен ред</w:t>
      </w:r>
      <w:r w:rsidR="005D231C" w:rsidRPr="008D63B8">
        <w:t xml:space="preserve">. </w:t>
      </w:r>
      <w:r w:rsidR="00056AE4" w:rsidRPr="008D63B8">
        <w:t>Пристъпи се към разглеждане на точките от приетия дневен ред.</w:t>
      </w:r>
    </w:p>
    <w:p w:rsidR="00E7266F" w:rsidRPr="008D63B8" w:rsidRDefault="00E7266F" w:rsidP="000317E9">
      <w:pPr>
        <w:spacing w:after="160" w:line="259" w:lineRule="auto"/>
        <w:rPr>
          <w:rFonts w:eastAsiaTheme="minorHAnsi"/>
          <w:i/>
          <w:lang w:eastAsia="en-US"/>
        </w:rPr>
      </w:pPr>
    </w:p>
    <w:p w:rsidR="00056AE4" w:rsidRPr="008D63B8" w:rsidRDefault="0072097B" w:rsidP="000317E9">
      <w:pPr>
        <w:spacing w:after="160" w:line="259" w:lineRule="auto"/>
      </w:pPr>
      <w:r w:rsidRPr="008D63B8">
        <w:rPr>
          <w:rFonts w:eastAsiaTheme="minorHAnsi"/>
          <w:i/>
          <w:lang w:eastAsia="en-US"/>
        </w:rPr>
        <w:t>1.</w:t>
      </w:r>
      <w:r w:rsidR="00310A80" w:rsidRPr="008D63B8">
        <w:t xml:space="preserve"> </w:t>
      </w:r>
      <w:r w:rsidR="00E7266F" w:rsidRPr="008D63B8">
        <w:t>Произнасяне по жалби и сигнали</w:t>
      </w:r>
      <w:r w:rsidR="007B4814" w:rsidRPr="008D63B8">
        <w:t>.</w:t>
      </w:r>
    </w:p>
    <w:p w:rsidR="0072097B" w:rsidRPr="008D63B8" w:rsidRDefault="0072097B" w:rsidP="00056AE4">
      <w:pPr>
        <w:pStyle w:val="HTML"/>
        <w:jc w:val="both"/>
        <w:rPr>
          <w:rFonts w:ascii="Times New Roman" w:hAnsi="Times New Roman" w:cs="Times New Roman"/>
          <w:sz w:val="24"/>
          <w:szCs w:val="24"/>
        </w:rPr>
      </w:pPr>
    </w:p>
    <w:p w:rsidR="00E7266F" w:rsidRPr="008D63B8" w:rsidRDefault="00056AE4" w:rsidP="000317E9">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Председателят на комисията предложи за гласуване следния проект на решение:</w:t>
      </w:r>
    </w:p>
    <w:p w:rsidR="007B4814" w:rsidRPr="008D63B8" w:rsidRDefault="0072097B" w:rsidP="007B4814">
      <w:pPr>
        <w:shd w:val="clear" w:color="auto" w:fill="FFFFFF"/>
        <w:spacing w:before="100" w:beforeAutospacing="1" w:after="100" w:afterAutospacing="1"/>
        <w:ind w:left="2832" w:firstLine="708"/>
        <w:rPr>
          <w:b/>
        </w:rPr>
      </w:pPr>
      <w:r w:rsidRPr="008D63B8">
        <w:rPr>
          <w:b/>
        </w:rPr>
        <w:t>„</w:t>
      </w:r>
      <w:r w:rsidR="007B4814" w:rsidRPr="008D63B8">
        <w:rPr>
          <w:b/>
        </w:rPr>
        <w:t>РЕШЕНИЕ</w:t>
      </w:r>
      <w:r w:rsidR="007B4814" w:rsidRPr="008D63B8">
        <w:rPr>
          <w:b/>
        </w:rPr>
        <w:br/>
        <w:t xml:space="preserve">      № 285/ 11.07.2021г.</w:t>
      </w:r>
    </w:p>
    <w:p w:rsidR="007B4814" w:rsidRPr="008D63B8" w:rsidRDefault="007B4814" w:rsidP="007B4814">
      <w:pPr>
        <w:shd w:val="clear" w:color="auto" w:fill="FFFFFF"/>
        <w:ind w:firstLine="708"/>
        <w:jc w:val="both"/>
      </w:pPr>
      <w:r w:rsidRPr="008D63B8">
        <w:rPr>
          <w:b/>
        </w:rPr>
        <w:t>ОТНОСНО</w:t>
      </w:r>
      <w:r w:rsidRPr="008D63B8">
        <w:t xml:space="preserve">: Жалба с вх. № 478/11.07.2021 г. – 14:15 Ч. от адв. Александър Иванов, от САК, пълномощник на КП „Демократична България – Обединение“ </w:t>
      </w:r>
    </w:p>
    <w:p w:rsidR="007B4814" w:rsidRPr="008D63B8" w:rsidRDefault="007B4814" w:rsidP="007B4814">
      <w:pPr>
        <w:shd w:val="clear" w:color="auto" w:fill="FFFFFF"/>
        <w:ind w:firstLine="708"/>
        <w:jc w:val="both"/>
      </w:pPr>
    </w:p>
    <w:p w:rsidR="007B4814" w:rsidRPr="008D63B8" w:rsidRDefault="007B4814" w:rsidP="007B4814">
      <w:pPr>
        <w:shd w:val="clear" w:color="auto" w:fill="FFFFFF"/>
        <w:ind w:firstLine="708"/>
        <w:jc w:val="both"/>
      </w:pPr>
      <w:r w:rsidRPr="008D63B8">
        <w:t>Постъпила е жалба под горния вх. номер, в която се излагат твърдения, че кметският наместник на с. Стефан Стамболово „присъства в избирателната секция и осъществява нерегламентиран контрол на изборния процес“.</w:t>
      </w:r>
    </w:p>
    <w:p w:rsidR="007B4814" w:rsidRPr="008D63B8" w:rsidRDefault="007B4814" w:rsidP="007B4814">
      <w:pPr>
        <w:shd w:val="clear" w:color="auto" w:fill="FFFFFF"/>
        <w:ind w:firstLine="708"/>
        <w:jc w:val="both"/>
      </w:pPr>
      <w:r w:rsidRPr="008D63B8">
        <w:t>От член на РИК-</w:t>
      </w:r>
      <w:proofErr w:type="spellStart"/>
      <w:r w:rsidRPr="008D63B8">
        <w:t>В.Търново</w:t>
      </w:r>
      <w:proofErr w:type="spellEnd"/>
      <w:r w:rsidRPr="008D63B8">
        <w:t xml:space="preserve"> е проведен разговор с Румяна Георгиева Димитрова – секретар на СИК 042600015, която заявява, че лицето Александър Коев – кметски </w:t>
      </w:r>
      <w:r w:rsidRPr="008D63B8">
        <w:lastRenderedPageBreak/>
        <w:t>наместник на с. Стефан Стамболово, влиза и излиза от изборното помещение, като се легитимира като пълномощник на КП БСП за България с „хвърчащ лист без печат“.</w:t>
      </w:r>
    </w:p>
    <w:p w:rsidR="007B4814" w:rsidRPr="008D63B8" w:rsidRDefault="007B4814" w:rsidP="007B4814">
      <w:pPr>
        <w:shd w:val="clear" w:color="auto" w:fill="FFFFFF"/>
        <w:ind w:firstLine="708"/>
        <w:jc w:val="both"/>
      </w:pPr>
      <w:r w:rsidRPr="008D63B8">
        <w:t>Извършена е служебна проверка от РИК –Велико Търново в регистъра на Упълномощените представители на партия, коалиция или инициативен комитет и е установено, че лицето Александър Петков Коев</w:t>
      </w:r>
      <w:r w:rsidRPr="008D63B8">
        <w:tab/>
        <w:t>е регистрирано като упълномощен представител от КП БСП за България с Пълномощно № 113/07.07.2021 г.</w:t>
      </w:r>
    </w:p>
    <w:p w:rsidR="007B4814" w:rsidRPr="008D63B8" w:rsidRDefault="007B4814" w:rsidP="007B4814">
      <w:pPr>
        <w:shd w:val="clear" w:color="auto" w:fill="FFFFFF"/>
        <w:ind w:firstLine="708"/>
        <w:jc w:val="both"/>
      </w:pPr>
      <w:r w:rsidRPr="008D63B8">
        <w:t>Лицето Румяна Георгиева Димитрова – секретар на СИК 042600015 е уведомено, че лицето Александър Петков Коев</w:t>
      </w:r>
      <w:r w:rsidRPr="008D63B8">
        <w:tab/>
        <w:t>е регистрирано като упълномощен представител от КП БСП за България с Пълномощно № 113/07.07.2021 г. и има право да присъства в изборното помещение, без да извършва агитационна дейност и/или да пречи на изборния процес.</w:t>
      </w:r>
    </w:p>
    <w:p w:rsidR="007B4814" w:rsidRPr="008D63B8" w:rsidRDefault="007B4814" w:rsidP="007B4814">
      <w:pPr>
        <w:shd w:val="clear" w:color="auto" w:fill="FFFFFF"/>
        <w:ind w:firstLine="708"/>
        <w:jc w:val="both"/>
      </w:pPr>
      <w:r w:rsidRPr="008D63B8">
        <w:t xml:space="preserve">Лицето Румяна Георгиева Димитрова – секретар на СИК 042600015, заявява че единствената дейност на Александър Петков Коев, която създава проблем е обстоятелството, че той влиза в помещението, като според нея той, дори и като представител „може да присъства само когато се брои“, както и че според нея това пълномощно е „невалидно“ </w:t>
      </w:r>
      <w:proofErr w:type="spellStart"/>
      <w:r w:rsidRPr="008D63B8">
        <w:t>т.к</w:t>
      </w:r>
      <w:proofErr w:type="spellEnd"/>
      <w:r w:rsidRPr="008D63B8">
        <w:t>. липсва печат.</w:t>
      </w:r>
    </w:p>
    <w:p w:rsidR="007B4814" w:rsidRPr="008D63B8" w:rsidRDefault="007B4814" w:rsidP="007B4814">
      <w:pPr>
        <w:shd w:val="clear" w:color="auto" w:fill="FFFFFF"/>
        <w:ind w:firstLine="708"/>
        <w:jc w:val="both"/>
      </w:pPr>
      <w:r w:rsidRPr="008D63B8">
        <w:t>Лицето Румяна Георгиева Димитрова – секретар на СИК 042600015 е информирана за правната фигура „Упълномощен представител на партия, коалиция или инициативен комитет“ и нейните права, вкл. да присъства в изборното помещение, без да извършва агитационна дейност и/или да пречи на изборния процес, както и че при нарушения на реда СИК може да отстрани лицето.</w:t>
      </w:r>
    </w:p>
    <w:p w:rsidR="007B4814" w:rsidRPr="008D63B8" w:rsidRDefault="007B4814" w:rsidP="007B4814">
      <w:pPr>
        <w:shd w:val="clear" w:color="auto" w:fill="FFFFFF"/>
        <w:ind w:firstLine="708"/>
        <w:jc w:val="both"/>
      </w:pPr>
      <w:r w:rsidRPr="008D63B8">
        <w:t>Същата е уведомена, че КП нямат печат и съответно на пълномощните такъв не се поставя, а при съмнения относно лица и тяхното качество може да извърши справка на страницата на РИК или да позвъни в РИК-</w:t>
      </w:r>
      <w:proofErr w:type="spellStart"/>
      <w:r w:rsidRPr="008D63B8">
        <w:t>В.Търново</w:t>
      </w:r>
      <w:proofErr w:type="spellEnd"/>
      <w:r w:rsidRPr="008D63B8">
        <w:t xml:space="preserve">. </w:t>
      </w:r>
    </w:p>
    <w:p w:rsidR="007B4814" w:rsidRPr="008D63B8" w:rsidRDefault="007B4814" w:rsidP="007B4814">
      <w:pPr>
        <w:shd w:val="clear" w:color="auto" w:fill="FFFFFF"/>
        <w:ind w:firstLine="708"/>
        <w:jc w:val="both"/>
      </w:pPr>
      <w:r w:rsidRPr="008D63B8">
        <w:t>С оглед горното не са констатирани нередности при провеждане на изборния процес, освен непознаване на нормативната база от страна на секретаря на СИК, която въпреки получените указания заявява, че според нея това лице няма право да присъства освен когато се брои.</w:t>
      </w:r>
    </w:p>
    <w:p w:rsidR="007B4814" w:rsidRPr="008D63B8" w:rsidRDefault="007B4814" w:rsidP="007B4814">
      <w:pPr>
        <w:shd w:val="clear" w:color="auto" w:fill="FFFFFF"/>
        <w:ind w:firstLine="708"/>
        <w:jc w:val="both"/>
      </w:pPr>
      <w:r w:rsidRPr="008D63B8">
        <w:t>Предвид горното, Районна избирателна комисия - Велико Търново, на основание чл. 72, ал. 1, т. 20 от Изборния кодекс</w:t>
      </w:r>
    </w:p>
    <w:p w:rsidR="007B4814" w:rsidRPr="008D63B8" w:rsidRDefault="007B4814" w:rsidP="007B4814">
      <w:pPr>
        <w:shd w:val="clear" w:color="auto" w:fill="FFFFFF"/>
        <w:ind w:firstLine="708"/>
        <w:jc w:val="both"/>
      </w:pPr>
    </w:p>
    <w:p w:rsidR="007B4814" w:rsidRPr="008D63B8" w:rsidRDefault="007B4814" w:rsidP="007B4814">
      <w:pPr>
        <w:shd w:val="clear" w:color="auto" w:fill="FFFFFF"/>
        <w:ind w:left="2124" w:firstLine="708"/>
        <w:rPr>
          <w:b/>
        </w:rPr>
      </w:pPr>
      <w:r w:rsidRPr="008D63B8">
        <w:rPr>
          <w:b/>
        </w:rPr>
        <w:t xml:space="preserve">                  Р Е Ш И:</w:t>
      </w:r>
    </w:p>
    <w:p w:rsidR="007B4814" w:rsidRPr="008D63B8" w:rsidRDefault="007B4814" w:rsidP="007B4814">
      <w:pPr>
        <w:shd w:val="clear" w:color="auto" w:fill="FFFFFF"/>
        <w:ind w:firstLine="709"/>
        <w:jc w:val="both"/>
      </w:pPr>
    </w:p>
    <w:p w:rsidR="007B4814" w:rsidRPr="008D63B8" w:rsidRDefault="007B4814" w:rsidP="007B4814">
      <w:pPr>
        <w:shd w:val="clear" w:color="auto" w:fill="FFFFFF"/>
        <w:ind w:firstLine="709"/>
        <w:jc w:val="both"/>
      </w:pPr>
      <w:r w:rsidRPr="008D63B8">
        <w:t>Жалба с вх. № 478/11.07.2021 г. – 14:50 Ч. от адв. Александър Иванов, от САК, пълномощник на КП „Демократична България – Обединение“ без уважение като неоснователна.</w:t>
      </w:r>
    </w:p>
    <w:p w:rsidR="0072097B" w:rsidRPr="008D63B8" w:rsidRDefault="007B4814" w:rsidP="007B4814">
      <w:pPr>
        <w:shd w:val="clear" w:color="auto" w:fill="FFFFFF"/>
        <w:spacing w:before="100" w:beforeAutospacing="1" w:after="100" w:afterAutospacing="1"/>
      </w:pPr>
      <w:r w:rsidRPr="008D63B8">
        <w:t>Настоящото решение подлежи на обжалване в тридневен срок от по-късното по ред обявяване/публикуване пред ЦИК - гр. София.</w:t>
      </w:r>
      <w:r w:rsidR="0072097B" w:rsidRPr="008D63B8">
        <w:t>“</w:t>
      </w:r>
    </w:p>
    <w:p w:rsidR="004260FB" w:rsidRPr="008D63B8" w:rsidRDefault="004260FB" w:rsidP="0072097B">
      <w:pPr>
        <w:shd w:val="clear" w:color="auto" w:fill="FFFFFF"/>
        <w:spacing w:after="150"/>
        <w:contextualSpacing/>
        <w:jc w:val="center"/>
      </w:pPr>
      <w:r w:rsidRPr="008D63B8">
        <w:t>Комисията гласува, както следва:</w:t>
      </w:r>
    </w:p>
    <w:p w:rsidR="004260FB" w:rsidRPr="008D63B8" w:rsidRDefault="004260FB" w:rsidP="004260FB">
      <w:pPr>
        <w:shd w:val="clear" w:color="auto" w:fill="FFFFFF"/>
        <w:spacing w:after="150"/>
        <w:contextualSpacing/>
      </w:pPr>
    </w:p>
    <w:p w:rsidR="001E26A8" w:rsidRPr="008D63B8" w:rsidRDefault="001E26A8" w:rsidP="001E26A8">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Председател:</w:t>
      </w:r>
      <w:r w:rsidRPr="008D63B8">
        <w:rPr>
          <w:rFonts w:ascii="Times New Roman" w:hAnsi="Times New Roman" w:cs="Times New Roman"/>
          <w:sz w:val="24"/>
          <w:szCs w:val="24"/>
        </w:rPr>
        <w:tab/>
        <w:t xml:space="preserve">    Николай Красимиров Илиев - за</w:t>
      </w:r>
    </w:p>
    <w:p w:rsidR="001E26A8" w:rsidRPr="008D63B8" w:rsidRDefault="001E26A8" w:rsidP="001E26A8">
      <w:pPr>
        <w:pStyle w:val="HTML"/>
        <w:jc w:val="both"/>
        <w:rPr>
          <w:rFonts w:ascii="Times New Roman" w:hAnsi="Times New Roman" w:cs="Times New Roman"/>
          <w:sz w:val="24"/>
          <w:szCs w:val="24"/>
        </w:rPr>
      </w:pPr>
      <w:r w:rsidRPr="008D63B8">
        <w:rPr>
          <w:rFonts w:ascii="Times New Roman" w:hAnsi="Times New Roman" w:cs="Times New Roman"/>
          <w:sz w:val="24"/>
          <w:szCs w:val="24"/>
        </w:rPr>
        <w:tab/>
        <w:t>Зам.-председател:    Десислава Стефанова Йонкова - за</w:t>
      </w:r>
    </w:p>
    <w:p w:rsidR="001E26A8" w:rsidRPr="008D63B8" w:rsidRDefault="001E26A8" w:rsidP="001E26A8">
      <w:pPr>
        <w:pStyle w:val="HTML"/>
        <w:jc w:val="both"/>
        <w:rPr>
          <w:rFonts w:ascii="Times New Roman" w:hAnsi="Times New Roman" w:cs="Times New Roman"/>
          <w:sz w:val="24"/>
          <w:szCs w:val="24"/>
        </w:rPr>
      </w:pPr>
      <w:r w:rsidRPr="008D63B8">
        <w:rPr>
          <w:rFonts w:ascii="Times New Roman" w:hAnsi="Times New Roman" w:cs="Times New Roman"/>
          <w:sz w:val="24"/>
          <w:szCs w:val="24"/>
        </w:rPr>
        <w:tab/>
      </w:r>
      <w:r w:rsidRPr="008D63B8">
        <w:rPr>
          <w:rFonts w:ascii="Times New Roman" w:hAnsi="Times New Roman" w:cs="Times New Roman"/>
          <w:sz w:val="24"/>
          <w:szCs w:val="24"/>
        </w:rPr>
        <w:tab/>
      </w:r>
    </w:p>
    <w:p w:rsidR="001E26A8" w:rsidRPr="008D63B8" w:rsidRDefault="001E26A8" w:rsidP="001E26A8">
      <w:pPr>
        <w:pStyle w:val="HTML"/>
        <w:jc w:val="both"/>
        <w:rPr>
          <w:rFonts w:ascii="Times New Roman" w:hAnsi="Times New Roman" w:cs="Times New Roman"/>
          <w:sz w:val="24"/>
          <w:szCs w:val="24"/>
        </w:rPr>
      </w:pPr>
      <w:r w:rsidRPr="008D63B8">
        <w:rPr>
          <w:rFonts w:ascii="Times New Roman" w:hAnsi="Times New Roman" w:cs="Times New Roman"/>
          <w:sz w:val="24"/>
          <w:szCs w:val="24"/>
        </w:rPr>
        <w:tab/>
        <w:t xml:space="preserve">Членове: </w:t>
      </w:r>
      <w:r w:rsidRPr="008D63B8">
        <w:rPr>
          <w:rFonts w:ascii="Times New Roman" w:hAnsi="Times New Roman" w:cs="Times New Roman"/>
          <w:sz w:val="24"/>
          <w:szCs w:val="24"/>
        </w:rPr>
        <w:tab/>
        <w:t xml:space="preserve">    1. Николина Красимирова Митева - за</w:t>
      </w:r>
      <w:r w:rsidRPr="008D63B8">
        <w:rPr>
          <w:rFonts w:ascii="Times New Roman" w:hAnsi="Times New Roman" w:cs="Times New Roman"/>
          <w:sz w:val="24"/>
          <w:szCs w:val="24"/>
        </w:rPr>
        <w:tab/>
      </w:r>
    </w:p>
    <w:p w:rsidR="001E26A8" w:rsidRPr="008D63B8" w:rsidRDefault="001E26A8" w:rsidP="001E26A8">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2. Силвия Дечева </w:t>
      </w:r>
      <w:proofErr w:type="spellStart"/>
      <w:r w:rsidRPr="008D63B8">
        <w:rPr>
          <w:rFonts w:ascii="Times New Roman" w:hAnsi="Times New Roman" w:cs="Times New Roman"/>
          <w:sz w:val="24"/>
          <w:szCs w:val="24"/>
        </w:rPr>
        <w:t>Дечева</w:t>
      </w:r>
      <w:proofErr w:type="spellEnd"/>
      <w:r w:rsidRPr="008D63B8">
        <w:rPr>
          <w:rFonts w:ascii="Times New Roman" w:hAnsi="Times New Roman" w:cs="Times New Roman"/>
          <w:sz w:val="24"/>
          <w:szCs w:val="24"/>
        </w:rPr>
        <w:t xml:space="preserve"> - за</w:t>
      </w:r>
    </w:p>
    <w:p w:rsidR="001E26A8" w:rsidRPr="008D63B8" w:rsidRDefault="001E26A8" w:rsidP="001E26A8">
      <w:pPr>
        <w:pStyle w:val="HTML"/>
        <w:jc w:val="center"/>
        <w:rPr>
          <w:rFonts w:ascii="Times New Roman" w:hAnsi="Times New Roman" w:cs="Times New Roman"/>
          <w:sz w:val="24"/>
          <w:szCs w:val="24"/>
        </w:rPr>
      </w:pPr>
      <w:r w:rsidRPr="008D63B8">
        <w:rPr>
          <w:rFonts w:ascii="Times New Roman" w:hAnsi="Times New Roman" w:cs="Times New Roman"/>
          <w:sz w:val="24"/>
          <w:szCs w:val="24"/>
        </w:rPr>
        <w:t xml:space="preserve">                                  3. Цветомира Райнова Йорданова – Атанасова - за</w:t>
      </w:r>
    </w:p>
    <w:p w:rsidR="001E26A8" w:rsidRPr="008D63B8" w:rsidRDefault="001E26A8" w:rsidP="001E26A8">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4. Йоана Александрова Иванова - за</w:t>
      </w:r>
    </w:p>
    <w:p w:rsidR="001E26A8" w:rsidRPr="008D63B8" w:rsidRDefault="001E26A8" w:rsidP="001E26A8">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w:t>
      </w:r>
      <w:r w:rsidR="000C6F10">
        <w:rPr>
          <w:rFonts w:ascii="Times New Roman" w:hAnsi="Times New Roman" w:cs="Times New Roman"/>
          <w:sz w:val="24"/>
          <w:szCs w:val="24"/>
        </w:rPr>
        <w:t>5</w:t>
      </w:r>
      <w:r w:rsidRPr="008D63B8">
        <w:rPr>
          <w:rFonts w:ascii="Times New Roman" w:hAnsi="Times New Roman" w:cs="Times New Roman"/>
          <w:sz w:val="24"/>
          <w:szCs w:val="24"/>
        </w:rPr>
        <w:t>. Диана Филипова Петрова - за</w:t>
      </w:r>
    </w:p>
    <w:p w:rsidR="004260FB" w:rsidRPr="008D63B8" w:rsidRDefault="004260FB" w:rsidP="004260FB">
      <w:pPr>
        <w:pStyle w:val="HTML"/>
        <w:jc w:val="both"/>
        <w:rPr>
          <w:rFonts w:ascii="Times New Roman" w:hAnsi="Times New Roman" w:cs="Times New Roman"/>
          <w:sz w:val="24"/>
          <w:szCs w:val="24"/>
        </w:rPr>
      </w:pPr>
      <w:r w:rsidRPr="008D63B8">
        <w:rPr>
          <w:rFonts w:ascii="Times New Roman" w:hAnsi="Times New Roman" w:cs="Times New Roman"/>
          <w:sz w:val="24"/>
          <w:szCs w:val="24"/>
        </w:rPr>
        <w:lastRenderedPageBreak/>
        <w:t>Решението беше взето в 1</w:t>
      </w:r>
      <w:r w:rsidR="001F6B5B" w:rsidRPr="008D63B8">
        <w:rPr>
          <w:rFonts w:ascii="Times New Roman" w:hAnsi="Times New Roman" w:cs="Times New Roman"/>
          <w:sz w:val="24"/>
          <w:szCs w:val="24"/>
        </w:rPr>
        <w:t>5:16</w:t>
      </w:r>
      <w:r w:rsidRPr="008D63B8">
        <w:rPr>
          <w:rFonts w:ascii="Times New Roman" w:hAnsi="Times New Roman" w:cs="Times New Roman"/>
          <w:sz w:val="24"/>
          <w:szCs w:val="24"/>
        </w:rPr>
        <w:t xml:space="preserve"> ч.</w:t>
      </w:r>
    </w:p>
    <w:p w:rsidR="004260FB" w:rsidRPr="008D63B8" w:rsidRDefault="004260FB" w:rsidP="004260FB">
      <w:pPr>
        <w:pStyle w:val="HTML"/>
        <w:jc w:val="both"/>
        <w:rPr>
          <w:rFonts w:ascii="Times New Roman" w:hAnsi="Times New Roman" w:cs="Times New Roman"/>
          <w:sz w:val="24"/>
          <w:szCs w:val="24"/>
        </w:rPr>
      </w:pPr>
    </w:p>
    <w:p w:rsidR="00310A80" w:rsidRPr="008D63B8" w:rsidRDefault="00E7266F" w:rsidP="00E7266F">
      <w:pPr>
        <w:pStyle w:val="a9"/>
        <w:numPr>
          <w:ilvl w:val="0"/>
          <w:numId w:val="11"/>
        </w:numPr>
        <w:spacing w:after="160" w:line="259" w:lineRule="auto"/>
        <w:rPr>
          <w:rFonts w:ascii="Times New Roman" w:hAnsi="Times New Roman" w:cs="Times New Roman"/>
          <w:i/>
          <w:sz w:val="24"/>
          <w:szCs w:val="24"/>
        </w:rPr>
      </w:pPr>
      <w:r w:rsidRPr="008D63B8">
        <w:rPr>
          <w:rFonts w:ascii="Times New Roman" w:hAnsi="Times New Roman" w:cs="Times New Roman"/>
          <w:i/>
          <w:sz w:val="24"/>
          <w:szCs w:val="24"/>
        </w:rPr>
        <w:t>Произнасяне по жалби и сигнали</w:t>
      </w:r>
    </w:p>
    <w:p w:rsidR="004260FB" w:rsidRPr="008D63B8" w:rsidRDefault="004260FB" w:rsidP="004260FB">
      <w:pPr>
        <w:pStyle w:val="HTML"/>
        <w:jc w:val="both"/>
        <w:rPr>
          <w:rFonts w:ascii="Times New Roman" w:hAnsi="Times New Roman" w:cs="Times New Roman"/>
          <w:sz w:val="24"/>
          <w:szCs w:val="24"/>
        </w:rPr>
      </w:pPr>
      <w:r w:rsidRPr="008D63B8">
        <w:rPr>
          <w:rFonts w:ascii="Times New Roman" w:hAnsi="Times New Roman" w:cs="Times New Roman"/>
          <w:sz w:val="24"/>
          <w:szCs w:val="24"/>
        </w:rPr>
        <w:t>Председателят на комисията предложи за гласуване следния проект на решение:</w:t>
      </w:r>
    </w:p>
    <w:p w:rsidR="004260FB" w:rsidRPr="008D63B8" w:rsidRDefault="004260FB" w:rsidP="004260FB">
      <w:pPr>
        <w:pStyle w:val="HTML"/>
        <w:jc w:val="both"/>
        <w:rPr>
          <w:rFonts w:ascii="Times New Roman" w:hAnsi="Times New Roman" w:cs="Times New Roman"/>
          <w:sz w:val="24"/>
          <w:szCs w:val="24"/>
        </w:rPr>
      </w:pPr>
    </w:p>
    <w:p w:rsidR="00E1111B" w:rsidRPr="008D63B8" w:rsidRDefault="000A1B48" w:rsidP="00E1111B">
      <w:pPr>
        <w:shd w:val="clear" w:color="auto" w:fill="FFFFFF"/>
        <w:spacing w:before="100" w:beforeAutospacing="1" w:after="100" w:afterAutospacing="1"/>
        <w:jc w:val="center"/>
        <w:rPr>
          <w:b/>
        </w:rPr>
      </w:pPr>
      <w:r w:rsidRPr="008D63B8">
        <w:rPr>
          <w:b/>
        </w:rPr>
        <w:t>„</w:t>
      </w:r>
      <w:r w:rsidR="00E1111B" w:rsidRPr="008D63B8">
        <w:rPr>
          <w:b/>
        </w:rPr>
        <w:t>РЕШЕНИЕ</w:t>
      </w:r>
      <w:r w:rsidR="00E1111B" w:rsidRPr="008D63B8">
        <w:rPr>
          <w:b/>
        </w:rPr>
        <w:br/>
        <w:t>№ 286/ 11.07.2021г.</w:t>
      </w:r>
    </w:p>
    <w:p w:rsidR="00E1111B" w:rsidRPr="008D63B8" w:rsidRDefault="00E1111B" w:rsidP="00E1111B">
      <w:pPr>
        <w:shd w:val="clear" w:color="auto" w:fill="FFFFFF"/>
        <w:ind w:firstLine="708"/>
        <w:jc w:val="both"/>
      </w:pPr>
      <w:r w:rsidRPr="008D63B8">
        <w:rPr>
          <w:b/>
        </w:rPr>
        <w:t>ОТНОСНО</w:t>
      </w:r>
      <w:r w:rsidRPr="008D63B8">
        <w:t xml:space="preserve">: Жалба с вх. № 479/11.07.2021 г. – 14:45 Ч. от Даниел </w:t>
      </w:r>
      <w:proofErr w:type="spellStart"/>
      <w:r w:rsidRPr="008D63B8">
        <w:t>Пулов</w:t>
      </w:r>
      <w:proofErr w:type="spellEnd"/>
      <w:r w:rsidRPr="008D63B8">
        <w:t xml:space="preserve">- пълномощник на ПП „Глас Народен“ </w:t>
      </w:r>
    </w:p>
    <w:p w:rsidR="00E1111B" w:rsidRPr="008D63B8" w:rsidRDefault="00E1111B" w:rsidP="00E1111B">
      <w:pPr>
        <w:shd w:val="clear" w:color="auto" w:fill="FFFFFF"/>
        <w:ind w:firstLine="708"/>
        <w:jc w:val="both"/>
      </w:pPr>
    </w:p>
    <w:p w:rsidR="00E1111B" w:rsidRPr="008D63B8" w:rsidRDefault="00E1111B" w:rsidP="00E1111B">
      <w:pPr>
        <w:shd w:val="clear" w:color="auto" w:fill="FFFFFF"/>
        <w:ind w:firstLine="708"/>
        <w:jc w:val="both"/>
      </w:pPr>
      <w:r w:rsidRPr="008D63B8">
        <w:t xml:space="preserve">Постъпила е жалба под горния вх. номер, в която се излагат твърдения, че на двама избиратели с ТЕЛК в гр. Дебелец е отнето правото на глас по еднолично решение на кметицата на града Снежана Първанова. Твърди, че независимо от факта, че Стоянка Иванова и Янко Йорданов за подали заявления за гласуване в ПСИК и са заличени от </w:t>
      </w:r>
      <w:proofErr w:type="spellStart"/>
      <w:r w:rsidRPr="008D63B8">
        <w:t>избиратилните</w:t>
      </w:r>
      <w:proofErr w:type="spellEnd"/>
      <w:r w:rsidRPr="008D63B8">
        <w:t xml:space="preserve"> списъци, кметицата в лично съобщение до Иванов е заявила, че за двама души, нямало да се разхождат хора.</w:t>
      </w:r>
    </w:p>
    <w:p w:rsidR="00E1111B" w:rsidRPr="008D63B8" w:rsidRDefault="00E1111B" w:rsidP="00E1111B">
      <w:pPr>
        <w:shd w:val="clear" w:color="auto" w:fill="FFFFFF"/>
        <w:ind w:firstLine="708"/>
        <w:jc w:val="both"/>
      </w:pPr>
      <w:r w:rsidRPr="008D63B8">
        <w:t>Макар жалбата да е подадена от лице, без представителна власт, РИК – Велико Търново извърши проверка за изложените в жалбата твърдения.</w:t>
      </w:r>
    </w:p>
    <w:p w:rsidR="00E1111B" w:rsidRPr="008D63B8" w:rsidRDefault="00E1111B" w:rsidP="00E1111B">
      <w:pPr>
        <w:shd w:val="clear" w:color="auto" w:fill="FFFFFF"/>
        <w:ind w:firstLine="708"/>
        <w:jc w:val="both"/>
      </w:pPr>
      <w:r w:rsidRPr="008D63B8">
        <w:t xml:space="preserve">РИК – Велико Търново извърши проверка на визираните в жалбата, </w:t>
      </w:r>
      <w:r w:rsidRPr="008D63B8">
        <w:rPr>
          <w:shd w:val="clear" w:color="auto" w:fill="FFFFFF"/>
        </w:rPr>
        <w:t xml:space="preserve">избиратели с трайни увреждания и констатира, че същите са  вписани в избирателен списък по чл. 37 ИК, който е предоставен на ПСИК на територията на Община Велико Търново. След проведен разговор с представител на ПСИК, РИК – Велико Търново констатира, че членовете на ПСИК все още не са посетили гр. Дебелец и предстои да бъде посетен адреса на </w:t>
      </w:r>
      <w:r w:rsidRPr="008D63B8">
        <w:t>Стоянка Иванова и Янко Йорданов.</w:t>
      </w:r>
    </w:p>
    <w:p w:rsidR="00E1111B" w:rsidRPr="008D63B8" w:rsidRDefault="00E1111B" w:rsidP="00E1111B">
      <w:pPr>
        <w:shd w:val="clear" w:color="auto" w:fill="FFFFFF"/>
        <w:ind w:firstLine="708"/>
        <w:jc w:val="both"/>
      </w:pPr>
      <w:r w:rsidRPr="008D63B8">
        <w:t>С оглед горното не са констатирани нередности при провеждане на изборния процес и Стоянка Иванова и Янко Йорданов. Не са лишени от правото си гласуват</w:t>
      </w:r>
    </w:p>
    <w:p w:rsidR="00E1111B" w:rsidRPr="008D63B8" w:rsidRDefault="00E1111B" w:rsidP="00E1111B">
      <w:pPr>
        <w:shd w:val="clear" w:color="auto" w:fill="FFFFFF"/>
        <w:ind w:firstLine="708"/>
        <w:jc w:val="both"/>
      </w:pPr>
      <w:r w:rsidRPr="008D63B8">
        <w:t>Предвид горното, Районна избирателна комисия - Велико Търново, на основание чл. 72, ал. 1, т. 20 от Изборния кодекс</w:t>
      </w:r>
    </w:p>
    <w:p w:rsidR="00E1111B" w:rsidRPr="008D63B8" w:rsidRDefault="00E1111B" w:rsidP="00E1111B">
      <w:pPr>
        <w:shd w:val="clear" w:color="auto" w:fill="FFFFFF"/>
        <w:ind w:firstLine="708"/>
        <w:jc w:val="both"/>
      </w:pPr>
    </w:p>
    <w:p w:rsidR="00E1111B" w:rsidRPr="008D63B8" w:rsidRDefault="00E1111B" w:rsidP="00E1111B">
      <w:pPr>
        <w:shd w:val="clear" w:color="auto" w:fill="FFFFFF"/>
        <w:jc w:val="center"/>
        <w:rPr>
          <w:b/>
        </w:rPr>
      </w:pPr>
      <w:r w:rsidRPr="008D63B8">
        <w:rPr>
          <w:b/>
        </w:rPr>
        <w:t>Р Е Ш И:</w:t>
      </w:r>
    </w:p>
    <w:p w:rsidR="00E1111B" w:rsidRPr="008D63B8" w:rsidRDefault="00E1111B" w:rsidP="00E1111B">
      <w:pPr>
        <w:shd w:val="clear" w:color="auto" w:fill="FFFFFF"/>
        <w:ind w:firstLine="709"/>
        <w:jc w:val="both"/>
      </w:pPr>
    </w:p>
    <w:p w:rsidR="00E1111B" w:rsidRPr="008D63B8" w:rsidRDefault="00E1111B" w:rsidP="00E1111B">
      <w:pPr>
        <w:shd w:val="clear" w:color="auto" w:fill="FFFFFF"/>
        <w:ind w:firstLine="709"/>
        <w:jc w:val="both"/>
      </w:pPr>
      <w:r w:rsidRPr="008D63B8">
        <w:t xml:space="preserve">Оставя Жалба с вх. № 479/11.07.2021 г. – 14:45 Ч. от Даниел </w:t>
      </w:r>
      <w:proofErr w:type="spellStart"/>
      <w:r w:rsidRPr="008D63B8">
        <w:t>Пулов</w:t>
      </w:r>
      <w:proofErr w:type="spellEnd"/>
      <w:r w:rsidRPr="008D63B8">
        <w:t xml:space="preserve"> без уважение като неоснователна.</w:t>
      </w:r>
    </w:p>
    <w:p w:rsidR="00310A80" w:rsidRPr="008D63B8" w:rsidRDefault="00E1111B" w:rsidP="000317E9">
      <w:pPr>
        <w:ind w:firstLine="709"/>
        <w:jc w:val="both"/>
      </w:pPr>
      <w:r w:rsidRPr="008D63B8">
        <w:t>Настоящото решение подлежи на обжалване в тридневен срок от по-късното по ред обявяване/публикуване пред ЦИК - гр. София.</w:t>
      </w:r>
      <w:r w:rsidR="000A1B48" w:rsidRPr="008D63B8">
        <w:t>“</w:t>
      </w:r>
    </w:p>
    <w:p w:rsidR="000A1B48" w:rsidRPr="008D63B8" w:rsidRDefault="004260FB" w:rsidP="00276256">
      <w:pPr>
        <w:shd w:val="clear" w:color="auto" w:fill="FFFFFF"/>
        <w:spacing w:before="100" w:beforeAutospacing="1" w:after="100" w:afterAutospacing="1"/>
        <w:jc w:val="center"/>
      </w:pPr>
      <w:r w:rsidRPr="008D63B8">
        <w:t>Комисията гласува, както следва: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Председател:</w:t>
      </w:r>
      <w:r w:rsidRPr="008D63B8">
        <w:rPr>
          <w:rFonts w:ascii="Times New Roman" w:hAnsi="Times New Roman" w:cs="Times New Roman"/>
          <w:sz w:val="24"/>
          <w:szCs w:val="24"/>
        </w:rPr>
        <w:tab/>
        <w:t xml:space="preserve">    Николай Красимиров Илиев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ab/>
        <w:t>Зам.-председател:    Десислава Стефанова Йонкова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ab/>
      </w:r>
      <w:r w:rsidRPr="008D63B8">
        <w:rPr>
          <w:rFonts w:ascii="Times New Roman" w:hAnsi="Times New Roman" w:cs="Times New Roman"/>
          <w:sz w:val="24"/>
          <w:szCs w:val="24"/>
        </w:rPr>
        <w:tab/>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ab/>
        <w:t xml:space="preserve">Членове: </w:t>
      </w:r>
      <w:r w:rsidRPr="008D63B8">
        <w:rPr>
          <w:rFonts w:ascii="Times New Roman" w:hAnsi="Times New Roman" w:cs="Times New Roman"/>
          <w:sz w:val="24"/>
          <w:szCs w:val="24"/>
        </w:rPr>
        <w:tab/>
        <w:t xml:space="preserve">    1. Николина Красимирова Митева - за</w:t>
      </w:r>
      <w:r w:rsidRPr="008D63B8">
        <w:rPr>
          <w:rFonts w:ascii="Times New Roman" w:hAnsi="Times New Roman" w:cs="Times New Roman"/>
          <w:sz w:val="24"/>
          <w:szCs w:val="24"/>
        </w:rPr>
        <w:tab/>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2. Силвия Дечева </w:t>
      </w:r>
      <w:proofErr w:type="spellStart"/>
      <w:r w:rsidRPr="008D63B8">
        <w:rPr>
          <w:rFonts w:ascii="Times New Roman" w:hAnsi="Times New Roman" w:cs="Times New Roman"/>
          <w:sz w:val="24"/>
          <w:szCs w:val="24"/>
        </w:rPr>
        <w:t>Дечева</w:t>
      </w:r>
      <w:proofErr w:type="spellEnd"/>
      <w:r w:rsidRPr="008D63B8">
        <w:rPr>
          <w:rFonts w:ascii="Times New Roman" w:hAnsi="Times New Roman" w:cs="Times New Roman"/>
          <w:sz w:val="24"/>
          <w:szCs w:val="24"/>
        </w:rPr>
        <w:t xml:space="preserve"> - за</w:t>
      </w:r>
    </w:p>
    <w:p w:rsidR="000C6F10" w:rsidRPr="008D63B8" w:rsidRDefault="000C6F10" w:rsidP="000C6F10">
      <w:pPr>
        <w:pStyle w:val="HTML"/>
        <w:jc w:val="center"/>
        <w:rPr>
          <w:rFonts w:ascii="Times New Roman" w:hAnsi="Times New Roman" w:cs="Times New Roman"/>
          <w:sz w:val="24"/>
          <w:szCs w:val="24"/>
        </w:rPr>
      </w:pPr>
      <w:r w:rsidRPr="008D63B8">
        <w:rPr>
          <w:rFonts w:ascii="Times New Roman" w:hAnsi="Times New Roman" w:cs="Times New Roman"/>
          <w:sz w:val="24"/>
          <w:szCs w:val="24"/>
        </w:rPr>
        <w:t xml:space="preserve">                                  3. Цветомира Райнова Йорданова – Атанасова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4. Йоана Александрова Иванова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w:t>
      </w:r>
      <w:r>
        <w:rPr>
          <w:rFonts w:ascii="Times New Roman" w:hAnsi="Times New Roman" w:cs="Times New Roman"/>
          <w:sz w:val="24"/>
          <w:szCs w:val="24"/>
        </w:rPr>
        <w:t>5</w:t>
      </w:r>
      <w:r w:rsidRPr="008D63B8">
        <w:rPr>
          <w:rFonts w:ascii="Times New Roman" w:hAnsi="Times New Roman" w:cs="Times New Roman"/>
          <w:sz w:val="24"/>
          <w:szCs w:val="24"/>
        </w:rPr>
        <w:t>. Диана Филипова Петрова - за</w:t>
      </w:r>
    </w:p>
    <w:p w:rsidR="00310A80" w:rsidRPr="008D63B8" w:rsidRDefault="00310A80" w:rsidP="000A1B48">
      <w:pPr>
        <w:pStyle w:val="HTML"/>
        <w:jc w:val="both"/>
        <w:rPr>
          <w:rFonts w:ascii="Times New Roman" w:hAnsi="Times New Roman" w:cs="Times New Roman"/>
          <w:sz w:val="24"/>
          <w:szCs w:val="24"/>
        </w:rPr>
      </w:pPr>
    </w:p>
    <w:p w:rsidR="000A1B48" w:rsidRPr="008D63B8" w:rsidRDefault="000A1B48" w:rsidP="000A1B48">
      <w:pPr>
        <w:pStyle w:val="HTML"/>
        <w:jc w:val="both"/>
        <w:rPr>
          <w:rFonts w:ascii="Times New Roman" w:hAnsi="Times New Roman" w:cs="Times New Roman"/>
          <w:sz w:val="24"/>
          <w:szCs w:val="24"/>
        </w:rPr>
      </w:pPr>
      <w:r w:rsidRPr="008D63B8">
        <w:rPr>
          <w:rFonts w:ascii="Times New Roman" w:hAnsi="Times New Roman" w:cs="Times New Roman"/>
          <w:sz w:val="24"/>
          <w:szCs w:val="24"/>
        </w:rPr>
        <w:t>Решението беше взето в 1</w:t>
      </w:r>
      <w:r w:rsidR="001F6B5B" w:rsidRPr="008D63B8">
        <w:rPr>
          <w:rFonts w:ascii="Times New Roman" w:hAnsi="Times New Roman" w:cs="Times New Roman"/>
          <w:sz w:val="24"/>
          <w:szCs w:val="24"/>
        </w:rPr>
        <w:t>5:17</w:t>
      </w:r>
      <w:r w:rsidRPr="008D63B8">
        <w:rPr>
          <w:rFonts w:ascii="Times New Roman" w:hAnsi="Times New Roman" w:cs="Times New Roman"/>
          <w:sz w:val="24"/>
          <w:szCs w:val="24"/>
        </w:rPr>
        <w:t xml:space="preserve"> ч.</w:t>
      </w:r>
    </w:p>
    <w:p w:rsidR="008C34AE" w:rsidRPr="008D63B8" w:rsidRDefault="008C34AE" w:rsidP="008C34AE">
      <w:pPr>
        <w:pStyle w:val="HTML"/>
        <w:jc w:val="both"/>
        <w:rPr>
          <w:rFonts w:ascii="Times New Roman" w:hAnsi="Times New Roman" w:cs="Times New Roman"/>
          <w:sz w:val="24"/>
          <w:szCs w:val="24"/>
        </w:rPr>
      </w:pPr>
    </w:p>
    <w:p w:rsidR="00310A80" w:rsidRPr="008D63B8" w:rsidRDefault="000317E9" w:rsidP="000317E9">
      <w:pPr>
        <w:spacing w:after="160" w:line="259" w:lineRule="auto"/>
        <w:ind w:firstLine="708"/>
        <w:rPr>
          <w:i/>
        </w:rPr>
      </w:pPr>
      <w:r w:rsidRPr="008D63B8">
        <w:rPr>
          <w:i/>
          <w:lang w:val="en-US"/>
        </w:rPr>
        <w:t>2.</w:t>
      </w:r>
      <w:r w:rsidR="00E7266F" w:rsidRPr="008D63B8">
        <w:rPr>
          <w:i/>
        </w:rPr>
        <w:t>Възлагане на Общинските администрации да предоставят на СИК пликове</w:t>
      </w:r>
      <w:r w:rsidR="00310A80" w:rsidRPr="008D63B8">
        <w:rPr>
          <w:i/>
        </w:rPr>
        <w:t>.</w:t>
      </w:r>
    </w:p>
    <w:p w:rsidR="00310A80" w:rsidRPr="008D63B8" w:rsidRDefault="00310A80" w:rsidP="008C34AE">
      <w:pPr>
        <w:pStyle w:val="HTML"/>
        <w:jc w:val="both"/>
        <w:rPr>
          <w:rFonts w:ascii="Times New Roman" w:hAnsi="Times New Roman" w:cs="Times New Roman"/>
          <w:sz w:val="24"/>
          <w:szCs w:val="24"/>
        </w:rPr>
      </w:pPr>
    </w:p>
    <w:p w:rsidR="000A7EFB" w:rsidRPr="008D63B8" w:rsidRDefault="000A7EFB" w:rsidP="000A7EFB">
      <w:pPr>
        <w:pStyle w:val="HTML"/>
        <w:jc w:val="both"/>
        <w:rPr>
          <w:rFonts w:ascii="Times New Roman" w:hAnsi="Times New Roman" w:cs="Times New Roman"/>
          <w:sz w:val="24"/>
          <w:szCs w:val="24"/>
        </w:rPr>
      </w:pPr>
      <w:r w:rsidRPr="008D63B8">
        <w:rPr>
          <w:rFonts w:ascii="Times New Roman" w:hAnsi="Times New Roman" w:cs="Times New Roman"/>
          <w:sz w:val="24"/>
          <w:szCs w:val="24"/>
        </w:rPr>
        <w:t>Председателят на комисията предложи за гласуване следния проект на решение:</w:t>
      </w:r>
    </w:p>
    <w:p w:rsidR="00310A80" w:rsidRPr="008D63B8" w:rsidRDefault="00310A80" w:rsidP="008C34AE">
      <w:pPr>
        <w:pStyle w:val="HTML"/>
        <w:jc w:val="both"/>
        <w:rPr>
          <w:rFonts w:ascii="Times New Roman" w:hAnsi="Times New Roman" w:cs="Times New Roman"/>
          <w:sz w:val="24"/>
          <w:szCs w:val="24"/>
        </w:rPr>
      </w:pPr>
    </w:p>
    <w:p w:rsidR="00E7266F" w:rsidRPr="008D63B8" w:rsidRDefault="000A7EFB" w:rsidP="00E7266F">
      <w:pPr>
        <w:jc w:val="center"/>
        <w:rPr>
          <w:b/>
        </w:rPr>
      </w:pPr>
      <w:r w:rsidRPr="008D63B8">
        <w:rPr>
          <w:b/>
        </w:rPr>
        <w:t>„</w:t>
      </w:r>
      <w:r w:rsidR="00E7266F" w:rsidRPr="008D63B8">
        <w:rPr>
          <w:b/>
        </w:rPr>
        <w:t>РЕШЕНИЕ</w:t>
      </w:r>
    </w:p>
    <w:p w:rsidR="00E7266F" w:rsidRPr="008D63B8" w:rsidRDefault="00E7266F" w:rsidP="00E7266F">
      <w:pPr>
        <w:jc w:val="center"/>
        <w:rPr>
          <w:b/>
        </w:rPr>
      </w:pPr>
      <w:r w:rsidRPr="008D63B8">
        <w:rPr>
          <w:b/>
        </w:rPr>
        <w:t>№ 287</w:t>
      </w:r>
    </w:p>
    <w:p w:rsidR="00E7266F" w:rsidRPr="008D63B8" w:rsidRDefault="00E7266F" w:rsidP="00E7266F">
      <w:pPr>
        <w:jc w:val="center"/>
        <w:rPr>
          <w:b/>
        </w:rPr>
      </w:pPr>
      <w:r w:rsidRPr="008D63B8">
        <w:rPr>
          <w:b/>
        </w:rPr>
        <w:t>гр. Велико Търново, 1</w:t>
      </w:r>
      <w:r w:rsidRPr="008D63B8">
        <w:rPr>
          <w:b/>
          <w:lang w:val="en-US"/>
        </w:rPr>
        <w:t>1.07</w:t>
      </w:r>
      <w:r w:rsidRPr="008D63B8">
        <w:rPr>
          <w:b/>
        </w:rPr>
        <w:t>.2021г.</w:t>
      </w:r>
    </w:p>
    <w:p w:rsidR="00E7266F" w:rsidRPr="008D63B8" w:rsidRDefault="00E7266F" w:rsidP="00E7266F">
      <w:pPr>
        <w:shd w:val="clear" w:color="auto" w:fill="FFFFFF"/>
        <w:jc w:val="both"/>
        <w:rPr>
          <w:u w:val="single"/>
        </w:rPr>
      </w:pPr>
    </w:p>
    <w:p w:rsidR="00E7266F" w:rsidRPr="008D63B8" w:rsidRDefault="00E7266F" w:rsidP="00E7266F">
      <w:pPr>
        <w:shd w:val="clear" w:color="auto" w:fill="FFFFFF"/>
        <w:spacing w:after="150"/>
        <w:jc w:val="both"/>
      </w:pPr>
      <w:r w:rsidRPr="008D63B8">
        <w:rPr>
          <w:b/>
        </w:rPr>
        <w:t>ОТНОСНО</w:t>
      </w:r>
      <w:r w:rsidRPr="008D63B8">
        <w:t>: Възлагане на Общинските администрации да предоставят на СИК пликове по реда на т.4 от Решение №445-НС/10.07.2021г.</w:t>
      </w:r>
      <w:r w:rsidRPr="008D63B8">
        <w:rPr>
          <w:lang w:val="en-US"/>
        </w:rPr>
        <w:t xml:space="preserve"> </w:t>
      </w:r>
      <w:r w:rsidRPr="008D63B8">
        <w:t>на ЦИК София</w:t>
      </w:r>
    </w:p>
    <w:p w:rsidR="00E7266F" w:rsidRPr="008D63B8" w:rsidRDefault="00E7266F" w:rsidP="00E7266F">
      <w:pPr>
        <w:shd w:val="clear" w:color="auto" w:fill="FFFFFF"/>
        <w:jc w:val="both"/>
      </w:pPr>
    </w:p>
    <w:p w:rsidR="00E7266F" w:rsidRPr="008D63B8" w:rsidRDefault="00E7266F" w:rsidP="00E7266F">
      <w:pPr>
        <w:ind w:firstLine="708"/>
        <w:jc w:val="both"/>
      </w:pPr>
      <w:r w:rsidRPr="008D63B8">
        <w:t>В т. 4 от Решение №445-НС от 10.07.2021г. на ЦИК е указано, че РИК следва да снабди секционните избирателни комисии с пликове върху, които да има надпис „Протокол по решение на ЦИК“. Със свое решение №149/06.07.2021г. РИК е приела, че след като Централната избирателна комисия приеме решение относно преброяване на контролните разписки от машинното гласуване в определен брой избирателни секции, определени на случаен принцип, РИК ще уведомява длъжностното лице от общинската администрация, определено със заповед на кмета на съответната община, да предаде на председателя на СИК формуляр от секционен протокол (Приложение № 96-НС-кр). Доколкото с Решение №445-НС от 10.07.2021г. на ЦИК на посочените секции следва да се раздава и плик с надпис „Протокол по решение на ЦИК“ тази дейност е целесъобразно да се извърши от вече упълномощеното лице на общинската администрация.</w:t>
      </w:r>
    </w:p>
    <w:p w:rsidR="00E7266F" w:rsidRPr="008D63B8" w:rsidRDefault="00E7266F" w:rsidP="00F01270">
      <w:pPr>
        <w:shd w:val="clear" w:color="auto" w:fill="FFFFFF"/>
        <w:ind w:firstLine="708"/>
        <w:jc w:val="both"/>
      </w:pPr>
      <w:r w:rsidRPr="008D63B8">
        <w:t>На основание чл. 72, ал.1 от ИК и във връзка с т.4 от Решение №445-НС от 10.07.2021г. на ЦИК, Районната избирателна комисия в Четвърти изборен район – Великотърновски,  </w:t>
      </w:r>
    </w:p>
    <w:p w:rsidR="00E7266F" w:rsidRPr="008D63B8" w:rsidRDefault="00E7266F" w:rsidP="00E7266F">
      <w:pPr>
        <w:shd w:val="clear" w:color="auto" w:fill="FFFFFF"/>
        <w:jc w:val="center"/>
        <w:rPr>
          <w:b/>
          <w:bCs/>
        </w:rPr>
      </w:pPr>
      <w:r w:rsidRPr="008D63B8">
        <w:rPr>
          <w:b/>
          <w:bCs/>
        </w:rPr>
        <w:t>РЕШИ:</w:t>
      </w:r>
    </w:p>
    <w:p w:rsidR="00E7266F" w:rsidRPr="008D63B8" w:rsidRDefault="00E7266F" w:rsidP="00E7266F">
      <w:pPr>
        <w:shd w:val="clear" w:color="auto" w:fill="FFFFFF"/>
        <w:jc w:val="center"/>
      </w:pPr>
    </w:p>
    <w:p w:rsidR="00E7266F" w:rsidRPr="008D63B8" w:rsidRDefault="00E7266F" w:rsidP="00E7266F">
      <w:pPr>
        <w:shd w:val="clear" w:color="auto" w:fill="FFFFFF"/>
        <w:ind w:firstLine="708"/>
        <w:jc w:val="both"/>
        <w:rPr>
          <w:lang w:val="en-US"/>
        </w:rPr>
      </w:pPr>
      <w:r w:rsidRPr="008D63B8">
        <w:t xml:space="preserve">До 19ч. на изборния ден длъжностното лице от общинската администрация, определено със заповед на кмета на съответната община по реда на решение №149/06.07.2021г. на РИК, да предаде на председателя на всяка СИК, попадаща сред секциите, в които ще се извършва контролно преброяване на разписки от машинното гласуване- екземпляр от Решение №445-НС/10.07.2021г. на ЦИК, както и плик, върху който да има надпис „Протокол по решение на ЦИК“ и </w:t>
      </w:r>
      <w:proofErr w:type="spellStart"/>
      <w:r w:rsidRPr="008D63B8">
        <w:t>деветцифрения</w:t>
      </w:r>
      <w:proofErr w:type="spellEnd"/>
      <w:r w:rsidRPr="008D63B8">
        <w:t xml:space="preserve"> номер на секцията.</w:t>
      </w:r>
    </w:p>
    <w:p w:rsidR="000A7EFB" w:rsidRPr="008D63B8" w:rsidRDefault="00E7266F" w:rsidP="000317E9">
      <w:pPr>
        <w:shd w:val="clear" w:color="auto" w:fill="FFFFFF"/>
        <w:spacing w:before="100" w:beforeAutospacing="1" w:after="100" w:afterAutospacing="1"/>
      </w:pPr>
      <w:r w:rsidRPr="008D63B8">
        <w:t>Настоящото решение подлежи на обжалване в тридневен срок от по-късното по ред обявяване/публикуване пред ЦИК - гр. София.</w:t>
      </w:r>
      <w:r w:rsidR="000A7EFB" w:rsidRPr="008D63B8">
        <w:t>“</w:t>
      </w:r>
    </w:p>
    <w:p w:rsidR="000A7EFB" w:rsidRPr="008D63B8" w:rsidRDefault="000A7EFB" w:rsidP="000A7EFB">
      <w:pPr>
        <w:shd w:val="clear" w:color="auto" w:fill="FFFFFF"/>
        <w:spacing w:before="100" w:beforeAutospacing="1" w:after="100" w:afterAutospacing="1"/>
        <w:jc w:val="center"/>
      </w:pPr>
      <w:r w:rsidRPr="008D63B8">
        <w:t>Комисията гласува, както следва: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Председател:</w:t>
      </w:r>
      <w:r w:rsidRPr="008D63B8">
        <w:rPr>
          <w:rFonts w:ascii="Times New Roman" w:hAnsi="Times New Roman" w:cs="Times New Roman"/>
          <w:sz w:val="24"/>
          <w:szCs w:val="24"/>
        </w:rPr>
        <w:tab/>
        <w:t xml:space="preserve">    Николай Красимиров Илиев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ab/>
        <w:t>Зам.-председател:    Десислава Стефанова Йонкова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ab/>
      </w:r>
      <w:r w:rsidRPr="008D63B8">
        <w:rPr>
          <w:rFonts w:ascii="Times New Roman" w:hAnsi="Times New Roman" w:cs="Times New Roman"/>
          <w:sz w:val="24"/>
          <w:szCs w:val="24"/>
        </w:rPr>
        <w:tab/>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ab/>
        <w:t xml:space="preserve">Членове: </w:t>
      </w:r>
      <w:r w:rsidRPr="008D63B8">
        <w:rPr>
          <w:rFonts w:ascii="Times New Roman" w:hAnsi="Times New Roman" w:cs="Times New Roman"/>
          <w:sz w:val="24"/>
          <w:szCs w:val="24"/>
        </w:rPr>
        <w:tab/>
        <w:t xml:space="preserve">    1. Николина Красимирова Митева - за</w:t>
      </w:r>
      <w:r w:rsidRPr="008D63B8">
        <w:rPr>
          <w:rFonts w:ascii="Times New Roman" w:hAnsi="Times New Roman" w:cs="Times New Roman"/>
          <w:sz w:val="24"/>
          <w:szCs w:val="24"/>
        </w:rPr>
        <w:tab/>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2. Силвия Дечева </w:t>
      </w:r>
      <w:proofErr w:type="spellStart"/>
      <w:r w:rsidRPr="008D63B8">
        <w:rPr>
          <w:rFonts w:ascii="Times New Roman" w:hAnsi="Times New Roman" w:cs="Times New Roman"/>
          <w:sz w:val="24"/>
          <w:szCs w:val="24"/>
        </w:rPr>
        <w:t>Дечева</w:t>
      </w:r>
      <w:proofErr w:type="spellEnd"/>
      <w:r w:rsidRPr="008D63B8">
        <w:rPr>
          <w:rFonts w:ascii="Times New Roman" w:hAnsi="Times New Roman" w:cs="Times New Roman"/>
          <w:sz w:val="24"/>
          <w:szCs w:val="24"/>
        </w:rPr>
        <w:t xml:space="preserve"> - за</w:t>
      </w:r>
    </w:p>
    <w:p w:rsidR="000C6F10" w:rsidRPr="008D63B8" w:rsidRDefault="000C6F10" w:rsidP="000C6F10">
      <w:pPr>
        <w:pStyle w:val="HTML"/>
        <w:jc w:val="center"/>
        <w:rPr>
          <w:rFonts w:ascii="Times New Roman" w:hAnsi="Times New Roman" w:cs="Times New Roman"/>
          <w:sz w:val="24"/>
          <w:szCs w:val="24"/>
        </w:rPr>
      </w:pPr>
      <w:r w:rsidRPr="008D63B8">
        <w:rPr>
          <w:rFonts w:ascii="Times New Roman" w:hAnsi="Times New Roman" w:cs="Times New Roman"/>
          <w:sz w:val="24"/>
          <w:szCs w:val="24"/>
        </w:rPr>
        <w:t xml:space="preserve">                                  3. Цветомира Райнова Йорданова – Атанасова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4. Йоана Александрова Иванова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w:t>
      </w:r>
      <w:r>
        <w:rPr>
          <w:rFonts w:ascii="Times New Roman" w:hAnsi="Times New Roman" w:cs="Times New Roman"/>
          <w:sz w:val="24"/>
          <w:szCs w:val="24"/>
        </w:rPr>
        <w:t>5</w:t>
      </w:r>
      <w:r w:rsidRPr="008D63B8">
        <w:rPr>
          <w:rFonts w:ascii="Times New Roman" w:hAnsi="Times New Roman" w:cs="Times New Roman"/>
          <w:sz w:val="24"/>
          <w:szCs w:val="24"/>
        </w:rPr>
        <w:t>. Диана Филипова Петрова - за</w:t>
      </w:r>
    </w:p>
    <w:p w:rsidR="000A7EFB" w:rsidRPr="008D63B8" w:rsidRDefault="000A7EFB" w:rsidP="000A7EFB">
      <w:pPr>
        <w:pStyle w:val="HTML"/>
        <w:jc w:val="both"/>
        <w:rPr>
          <w:rFonts w:ascii="Times New Roman" w:hAnsi="Times New Roman" w:cs="Times New Roman"/>
          <w:sz w:val="24"/>
          <w:szCs w:val="24"/>
        </w:rPr>
      </w:pPr>
      <w:r w:rsidRPr="008D63B8">
        <w:rPr>
          <w:rFonts w:ascii="Times New Roman" w:hAnsi="Times New Roman" w:cs="Times New Roman"/>
          <w:sz w:val="24"/>
          <w:szCs w:val="24"/>
        </w:rPr>
        <w:lastRenderedPageBreak/>
        <w:t>Решението беше взето в 1</w:t>
      </w:r>
      <w:r w:rsidR="00E7266F" w:rsidRPr="008D63B8">
        <w:rPr>
          <w:rFonts w:ascii="Times New Roman" w:hAnsi="Times New Roman" w:cs="Times New Roman"/>
          <w:sz w:val="24"/>
          <w:szCs w:val="24"/>
        </w:rPr>
        <w:t>5:18</w:t>
      </w:r>
      <w:r w:rsidRPr="008D63B8">
        <w:rPr>
          <w:rFonts w:ascii="Times New Roman" w:hAnsi="Times New Roman" w:cs="Times New Roman"/>
          <w:sz w:val="24"/>
          <w:szCs w:val="24"/>
        </w:rPr>
        <w:t xml:space="preserve"> ч.</w:t>
      </w:r>
    </w:p>
    <w:p w:rsidR="00E7266F" w:rsidRPr="008D63B8" w:rsidRDefault="00E7266F" w:rsidP="00E7266F">
      <w:pPr>
        <w:pStyle w:val="HTML"/>
        <w:jc w:val="both"/>
        <w:rPr>
          <w:rFonts w:ascii="Times New Roman" w:hAnsi="Times New Roman" w:cs="Times New Roman"/>
          <w:sz w:val="24"/>
          <w:szCs w:val="24"/>
        </w:rPr>
      </w:pPr>
    </w:p>
    <w:p w:rsidR="00E7266F" w:rsidRPr="008D63B8" w:rsidRDefault="00E7266F" w:rsidP="00E7266F">
      <w:pPr>
        <w:pStyle w:val="HTML"/>
        <w:jc w:val="both"/>
        <w:rPr>
          <w:rFonts w:ascii="Times New Roman" w:hAnsi="Times New Roman" w:cs="Times New Roman"/>
          <w:sz w:val="24"/>
          <w:szCs w:val="24"/>
        </w:rPr>
      </w:pPr>
      <w:r w:rsidRPr="008D63B8">
        <w:rPr>
          <w:rFonts w:ascii="Times New Roman" w:hAnsi="Times New Roman" w:cs="Times New Roman"/>
          <w:sz w:val="24"/>
          <w:szCs w:val="24"/>
        </w:rPr>
        <w:t>Председателят на комисията предложи за гласуване следния проект на решение:</w:t>
      </w:r>
    </w:p>
    <w:p w:rsidR="00E7266F" w:rsidRPr="008D63B8" w:rsidRDefault="00E7266F" w:rsidP="00E7266F">
      <w:pPr>
        <w:pStyle w:val="HTML"/>
        <w:jc w:val="both"/>
        <w:rPr>
          <w:rFonts w:ascii="Times New Roman" w:hAnsi="Times New Roman" w:cs="Times New Roman"/>
          <w:sz w:val="24"/>
          <w:szCs w:val="24"/>
        </w:rPr>
      </w:pPr>
    </w:p>
    <w:p w:rsidR="000A7EFB" w:rsidRPr="008D63B8" w:rsidRDefault="000A7EFB" w:rsidP="008C34AE">
      <w:pPr>
        <w:pStyle w:val="HTML"/>
        <w:jc w:val="both"/>
        <w:rPr>
          <w:rFonts w:ascii="Times New Roman" w:hAnsi="Times New Roman" w:cs="Times New Roman"/>
          <w:sz w:val="24"/>
          <w:szCs w:val="24"/>
        </w:rPr>
      </w:pPr>
    </w:p>
    <w:p w:rsidR="00E7266F" w:rsidRPr="008D63B8" w:rsidRDefault="00E7266F" w:rsidP="00E7266F">
      <w:pPr>
        <w:spacing w:after="160" w:line="259" w:lineRule="auto"/>
        <w:rPr>
          <w:lang w:val="en-US"/>
        </w:rPr>
      </w:pPr>
      <w:r w:rsidRPr="008D63B8">
        <w:rPr>
          <w:lang w:val="en-US"/>
        </w:rPr>
        <w:t>3.</w:t>
      </w:r>
      <w:r w:rsidRPr="008D63B8">
        <w:t>Предаване на секционни протоколи на СИК 042600002</w:t>
      </w:r>
      <w:r w:rsidRPr="008D63B8">
        <w:rPr>
          <w:lang w:val="en-US"/>
        </w:rPr>
        <w:t>.</w:t>
      </w:r>
    </w:p>
    <w:p w:rsidR="00E7266F" w:rsidRPr="008D63B8" w:rsidRDefault="00E7266F" w:rsidP="00E7266F">
      <w:pPr>
        <w:shd w:val="clear" w:color="auto" w:fill="FFFFFF"/>
        <w:spacing w:before="100" w:beforeAutospacing="1" w:after="100" w:afterAutospacing="1"/>
        <w:jc w:val="center"/>
        <w:rPr>
          <w:b/>
        </w:rPr>
      </w:pPr>
      <w:r w:rsidRPr="008D63B8">
        <w:rPr>
          <w:b/>
        </w:rPr>
        <w:t>„РЕШЕНИЕ</w:t>
      </w:r>
      <w:r w:rsidRPr="008D63B8">
        <w:rPr>
          <w:b/>
        </w:rPr>
        <w:br/>
        <w:t>№ 288</w:t>
      </w:r>
      <w:r w:rsidRPr="008D63B8">
        <w:rPr>
          <w:b/>
        </w:rPr>
        <w:br/>
        <w:t>Велико Търново, 11.07.2021г.</w:t>
      </w:r>
    </w:p>
    <w:p w:rsidR="00E7266F" w:rsidRPr="008D63B8" w:rsidRDefault="00E7266F" w:rsidP="00E7266F">
      <w:pPr>
        <w:shd w:val="clear" w:color="auto" w:fill="FFFFFF"/>
        <w:ind w:firstLine="708"/>
        <w:jc w:val="both"/>
      </w:pPr>
      <w:r w:rsidRPr="008D63B8">
        <w:rPr>
          <w:b/>
        </w:rPr>
        <w:t>ОТНОСНО</w:t>
      </w:r>
      <w:r w:rsidRPr="008D63B8">
        <w:t>: Предаване на секционни протоколи на СИК 042600002</w:t>
      </w:r>
    </w:p>
    <w:p w:rsidR="00E7266F" w:rsidRPr="008D63B8" w:rsidRDefault="00E7266F" w:rsidP="00E7266F">
      <w:pPr>
        <w:shd w:val="clear" w:color="auto" w:fill="FFFFFF"/>
        <w:ind w:firstLine="708"/>
        <w:jc w:val="both"/>
      </w:pPr>
    </w:p>
    <w:p w:rsidR="00E7266F" w:rsidRPr="008D63B8" w:rsidRDefault="00E7266F" w:rsidP="00E7266F">
      <w:pPr>
        <w:ind w:firstLine="708"/>
        <w:jc w:val="both"/>
      </w:pPr>
      <w:r w:rsidRPr="008D63B8">
        <w:t xml:space="preserve">Постъпило е Писмо изх. № НС – 15 – 637/10.07.2021г. на ЦИК София, с вх. № 445/11.07.2021 г. – 6.45 ч. по вх. регистър на РИК Велико Търново. С писмото се указва на основание чл. 269 от ИК СИК 042600002 в град Полски Тръмбеш да премине към гласуване с хартиени бюлетини. С Писмо с Изх. № 37/11.07.2021 г. до ЦИК от РИК- Велико Търново сме поискали от ЦИК даване на конкретни писмени указания кои образци на изборни книжа следва да бъдат предадени на СИК. Към настоящия момент не са получени такива. </w:t>
      </w:r>
    </w:p>
    <w:p w:rsidR="00E7266F" w:rsidRPr="008D63B8" w:rsidRDefault="00E7266F" w:rsidP="00E7266F">
      <w:pPr>
        <w:ind w:firstLine="708"/>
        <w:jc w:val="both"/>
      </w:pPr>
      <w:r w:rsidRPr="008D63B8">
        <w:t>С Решение № 149 от 06.07.2021 г. на РИК – Велико Търново е определил начина за предаване на протоколите на СИК при преустановяване на машинното гласуване.</w:t>
      </w:r>
    </w:p>
    <w:p w:rsidR="00415E89" w:rsidRPr="008D63B8" w:rsidRDefault="00E7266F" w:rsidP="000317E9">
      <w:pPr>
        <w:ind w:firstLine="708"/>
        <w:jc w:val="both"/>
      </w:pPr>
      <w:r w:rsidRPr="008D63B8">
        <w:t>Предвид горното и на основание чл. 72, ал. 1, т. 1 от ИК и Решение № 149 от 06.07.2021 г. на РИК – Велико Търново, т. 2 Районна избирателна комисия – Велико Търново</w:t>
      </w:r>
    </w:p>
    <w:p w:rsidR="00E7266F" w:rsidRPr="008D63B8" w:rsidRDefault="00E7266F" w:rsidP="00415E89">
      <w:pPr>
        <w:shd w:val="clear" w:color="auto" w:fill="FFFFFF"/>
        <w:ind w:firstLine="708"/>
        <w:jc w:val="center"/>
        <w:rPr>
          <w:b/>
        </w:rPr>
      </w:pPr>
      <w:r w:rsidRPr="008D63B8">
        <w:rPr>
          <w:b/>
        </w:rPr>
        <w:t>Р Е Ш И:</w:t>
      </w:r>
    </w:p>
    <w:p w:rsidR="00E7266F" w:rsidRPr="008D63B8" w:rsidRDefault="00E7266F" w:rsidP="00E7266F">
      <w:pPr>
        <w:shd w:val="clear" w:color="auto" w:fill="FFFFFF"/>
        <w:ind w:firstLine="708"/>
        <w:jc w:val="both"/>
      </w:pPr>
      <w:r w:rsidRPr="008D63B8">
        <w:t xml:space="preserve"> </w:t>
      </w:r>
    </w:p>
    <w:p w:rsidR="00E7266F" w:rsidRPr="008D63B8" w:rsidRDefault="00E7266F" w:rsidP="00E7266F">
      <w:pPr>
        <w:shd w:val="clear" w:color="auto" w:fill="FFFFFF"/>
        <w:ind w:firstLine="708"/>
        <w:jc w:val="both"/>
      </w:pPr>
      <w:r w:rsidRPr="008D63B8">
        <w:t>Община Полски Тръмбеш чрез длъжностното лице от общинската администрация, определено със заповед на кмета на съответната община, да приеме формуляр от секционен протокол (Приложение № 96-НС-м) и да предаде на председателя на СИК 042600002 формуляр от секционен протокол (Приложение № 96-НС-хм) и формуляр от секционен протокол (Приложение № 96-НС-кр). Предаването на протокола се документира в протокол за предаване и приемане на изборните книжа и материали на СИК (Приложение № 7</w:t>
      </w:r>
      <w:r w:rsidRPr="008D63B8">
        <w:rPr>
          <w:lang w:val="en-GB"/>
        </w:rPr>
        <w:t>6</w:t>
      </w:r>
      <w:r w:rsidRPr="008D63B8">
        <w:t>-НС). Фабричният номер на формуляра от секционен протокол (Приложение № 96-НС-хм) и формуляр от секционен протокол (Приложение № 96-НС-кр) се вписва в протокола за предаването и приемането на изборните книжа и материали (Приложение № 7</w:t>
      </w:r>
      <w:r w:rsidRPr="008D63B8">
        <w:rPr>
          <w:lang w:val="en-GB"/>
        </w:rPr>
        <w:t>6</w:t>
      </w:r>
      <w:r w:rsidRPr="008D63B8">
        <w:t>-НС). Формулярът от секционен протокол (Приложение № 96-НС-хм) и формулярът от секционен протокол (Приложение № 96-НС-кр) се предава запечатан в плик по начин, който позволява да се види само фабричния му номер и е подпечатан и подписан от  членовете на РИК преди поставяне в него на формуляра на протокола.</w:t>
      </w:r>
    </w:p>
    <w:p w:rsidR="00E7266F" w:rsidRPr="008D63B8" w:rsidRDefault="00E7266F" w:rsidP="00E7266F">
      <w:pPr>
        <w:shd w:val="clear" w:color="auto" w:fill="FFFFFF"/>
        <w:jc w:val="both"/>
      </w:pPr>
    </w:p>
    <w:p w:rsidR="00E7266F" w:rsidRPr="008D63B8" w:rsidRDefault="00E7266F" w:rsidP="000317E9">
      <w:pPr>
        <w:ind w:firstLine="708"/>
      </w:pPr>
      <w:r w:rsidRPr="008D63B8">
        <w:t>Настоящото решение подлежи на обжалване в тридневен срок от по-късното по ред обявяване/публикуване пред ЦИК - гр. София. “</w:t>
      </w:r>
    </w:p>
    <w:p w:rsidR="00E7266F" w:rsidRPr="008D63B8" w:rsidRDefault="00E7266F" w:rsidP="00E7266F">
      <w:pPr>
        <w:shd w:val="clear" w:color="auto" w:fill="FFFFFF"/>
        <w:spacing w:before="100" w:beforeAutospacing="1" w:after="100" w:afterAutospacing="1"/>
        <w:jc w:val="center"/>
      </w:pPr>
      <w:r w:rsidRPr="008D63B8">
        <w:t>Комисията гласува, както следва:</w:t>
      </w:r>
    </w:p>
    <w:p w:rsidR="000C6F10" w:rsidRPr="008D63B8" w:rsidRDefault="000C6F10" w:rsidP="000C6F10">
      <w:pPr>
        <w:shd w:val="clear" w:color="auto" w:fill="FFFFFF"/>
        <w:spacing w:after="150"/>
        <w:contextualSpacing/>
      </w:pP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Председател:</w:t>
      </w:r>
      <w:r w:rsidRPr="008D63B8">
        <w:rPr>
          <w:rFonts w:ascii="Times New Roman" w:hAnsi="Times New Roman" w:cs="Times New Roman"/>
          <w:sz w:val="24"/>
          <w:szCs w:val="24"/>
        </w:rPr>
        <w:tab/>
        <w:t xml:space="preserve">    Николай Красимиров Илиев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ab/>
        <w:t>Зам.-председател:    Десислава Стефанова Йонкова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lastRenderedPageBreak/>
        <w:tab/>
      </w:r>
      <w:r w:rsidRPr="008D63B8">
        <w:rPr>
          <w:rFonts w:ascii="Times New Roman" w:hAnsi="Times New Roman" w:cs="Times New Roman"/>
          <w:sz w:val="24"/>
          <w:szCs w:val="24"/>
        </w:rPr>
        <w:tab/>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ab/>
        <w:t xml:space="preserve">Членове: </w:t>
      </w:r>
      <w:r w:rsidRPr="008D63B8">
        <w:rPr>
          <w:rFonts w:ascii="Times New Roman" w:hAnsi="Times New Roman" w:cs="Times New Roman"/>
          <w:sz w:val="24"/>
          <w:szCs w:val="24"/>
        </w:rPr>
        <w:tab/>
        <w:t xml:space="preserve">    1. Николина Красимирова Митева - за</w:t>
      </w:r>
      <w:r w:rsidRPr="008D63B8">
        <w:rPr>
          <w:rFonts w:ascii="Times New Roman" w:hAnsi="Times New Roman" w:cs="Times New Roman"/>
          <w:sz w:val="24"/>
          <w:szCs w:val="24"/>
        </w:rPr>
        <w:tab/>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2. Силвия Дечева </w:t>
      </w:r>
      <w:proofErr w:type="spellStart"/>
      <w:r w:rsidRPr="008D63B8">
        <w:rPr>
          <w:rFonts w:ascii="Times New Roman" w:hAnsi="Times New Roman" w:cs="Times New Roman"/>
          <w:sz w:val="24"/>
          <w:szCs w:val="24"/>
        </w:rPr>
        <w:t>Дечева</w:t>
      </w:r>
      <w:proofErr w:type="spellEnd"/>
      <w:r w:rsidRPr="008D63B8">
        <w:rPr>
          <w:rFonts w:ascii="Times New Roman" w:hAnsi="Times New Roman" w:cs="Times New Roman"/>
          <w:sz w:val="24"/>
          <w:szCs w:val="24"/>
        </w:rPr>
        <w:t xml:space="preserve"> - за</w:t>
      </w:r>
    </w:p>
    <w:p w:rsidR="000C6F10" w:rsidRPr="008D63B8" w:rsidRDefault="000C6F10" w:rsidP="000C6F10">
      <w:pPr>
        <w:pStyle w:val="HTML"/>
        <w:jc w:val="center"/>
        <w:rPr>
          <w:rFonts w:ascii="Times New Roman" w:hAnsi="Times New Roman" w:cs="Times New Roman"/>
          <w:sz w:val="24"/>
          <w:szCs w:val="24"/>
        </w:rPr>
      </w:pPr>
      <w:r w:rsidRPr="008D63B8">
        <w:rPr>
          <w:rFonts w:ascii="Times New Roman" w:hAnsi="Times New Roman" w:cs="Times New Roman"/>
          <w:sz w:val="24"/>
          <w:szCs w:val="24"/>
        </w:rPr>
        <w:t xml:space="preserve">                                  3. Цветомира Райнова Йорданова – Атанасова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4. Йоана Александрова Иванова - за</w:t>
      </w:r>
    </w:p>
    <w:p w:rsidR="000C6F10" w:rsidRPr="008D63B8" w:rsidRDefault="000C6F10" w:rsidP="000C6F10">
      <w:pPr>
        <w:pStyle w:val="HTML"/>
        <w:jc w:val="both"/>
        <w:rPr>
          <w:rFonts w:ascii="Times New Roman" w:hAnsi="Times New Roman" w:cs="Times New Roman"/>
          <w:sz w:val="24"/>
          <w:szCs w:val="24"/>
        </w:rPr>
      </w:pPr>
      <w:r w:rsidRPr="008D63B8">
        <w:rPr>
          <w:rFonts w:ascii="Times New Roman" w:hAnsi="Times New Roman" w:cs="Times New Roman"/>
          <w:sz w:val="24"/>
          <w:szCs w:val="24"/>
        </w:rPr>
        <w:t xml:space="preserve"> </w:t>
      </w:r>
      <w:r w:rsidRPr="008D63B8">
        <w:rPr>
          <w:rFonts w:ascii="Times New Roman" w:hAnsi="Times New Roman" w:cs="Times New Roman"/>
          <w:sz w:val="24"/>
          <w:szCs w:val="24"/>
        </w:rPr>
        <w:tab/>
      </w:r>
      <w:r w:rsidRPr="008D63B8">
        <w:rPr>
          <w:rFonts w:ascii="Times New Roman" w:hAnsi="Times New Roman" w:cs="Times New Roman"/>
          <w:sz w:val="24"/>
          <w:szCs w:val="24"/>
        </w:rPr>
        <w:tab/>
      </w:r>
      <w:r w:rsidRPr="008D63B8">
        <w:rPr>
          <w:rFonts w:ascii="Times New Roman" w:hAnsi="Times New Roman" w:cs="Times New Roman"/>
          <w:sz w:val="24"/>
          <w:szCs w:val="24"/>
        </w:rPr>
        <w:tab/>
        <w:t xml:space="preserve">    </w:t>
      </w:r>
      <w:r>
        <w:rPr>
          <w:rFonts w:ascii="Times New Roman" w:hAnsi="Times New Roman" w:cs="Times New Roman"/>
          <w:sz w:val="24"/>
          <w:szCs w:val="24"/>
        </w:rPr>
        <w:t>5</w:t>
      </w:r>
      <w:r w:rsidRPr="008D63B8">
        <w:rPr>
          <w:rFonts w:ascii="Times New Roman" w:hAnsi="Times New Roman" w:cs="Times New Roman"/>
          <w:sz w:val="24"/>
          <w:szCs w:val="24"/>
        </w:rPr>
        <w:t>. Диана Филипова Петрова - за</w:t>
      </w:r>
    </w:p>
    <w:p w:rsidR="00E7266F" w:rsidRPr="008D63B8" w:rsidRDefault="00E7266F" w:rsidP="00E7266F">
      <w:pPr>
        <w:ind w:firstLine="708"/>
      </w:pPr>
    </w:p>
    <w:p w:rsidR="00E7266F" w:rsidRPr="008D63B8" w:rsidRDefault="00E7266F" w:rsidP="00E7266F">
      <w:pPr>
        <w:pStyle w:val="HTML"/>
        <w:jc w:val="both"/>
        <w:rPr>
          <w:rFonts w:ascii="Times New Roman" w:hAnsi="Times New Roman" w:cs="Times New Roman"/>
          <w:sz w:val="24"/>
          <w:szCs w:val="24"/>
          <w:lang w:val="en-US"/>
        </w:rPr>
      </w:pPr>
    </w:p>
    <w:p w:rsidR="00E7266F" w:rsidRPr="008D63B8" w:rsidRDefault="00E7266F" w:rsidP="00E7266F">
      <w:pPr>
        <w:pStyle w:val="HTML"/>
        <w:jc w:val="both"/>
        <w:rPr>
          <w:rFonts w:ascii="Times New Roman" w:hAnsi="Times New Roman" w:cs="Times New Roman"/>
          <w:sz w:val="24"/>
          <w:szCs w:val="24"/>
        </w:rPr>
      </w:pPr>
      <w:r w:rsidRPr="008D63B8">
        <w:rPr>
          <w:rFonts w:ascii="Times New Roman" w:hAnsi="Times New Roman" w:cs="Times New Roman"/>
          <w:sz w:val="24"/>
          <w:szCs w:val="24"/>
        </w:rPr>
        <w:t>Решението беше взето в 15:19 ч.</w:t>
      </w:r>
    </w:p>
    <w:p w:rsidR="00E7266F" w:rsidRPr="008D63B8" w:rsidRDefault="00E7266F" w:rsidP="00E7266F">
      <w:pPr>
        <w:ind w:firstLine="708"/>
      </w:pPr>
    </w:p>
    <w:p w:rsidR="000A7EFB" w:rsidRPr="008D63B8" w:rsidRDefault="000A7EFB" w:rsidP="008C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C34AE" w:rsidRPr="008D63B8" w:rsidRDefault="008C34AE" w:rsidP="008C3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D63B8">
        <w:t>Председателят закри заседанието.</w:t>
      </w:r>
    </w:p>
    <w:p w:rsidR="008C34AE" w:rsidRDefault="008C34AE" w:rsidP="008C34AE">
      <w:pPr>
        <w:tabs>
          <w:tab w:val="left" w:pos="3645"/>
        </w:tabs>
        <w:ind w:left="360"/>
        <w:jc w:val="both"/>
      </w:pPr>
    </w:p>
    <w:p w:rsidR="00F86F88" w:rsidRPr="008D63B8" w:rsidRDefault="00F86F88" w:rsidP="008C34AE">
      <w:pPr>
        <w:tabs>
          <w:tab w:val="left" w:pos="3645"/>
        </w:tabs>
        <w:ind w:left="360"/>
        <w:jc w:val="both"/>
      </w:pPr>
    </w:p>
    <w:p w:rsidR="00F86F88" w:rsidRPr="00F86F88" w:rsidRDefault="008C34AE" w:rsidP="00F86F88">
      <w:pPr>
        <w:pStyle w:val="HTML"/>
        <w:tabs>
          <w:tab w:val="left" w:pos="720"/>
          <w:tab w:val="left" w:pos="1440"/>
          <w:tab w:val="left" w:pos="2160"/>
          <w:tab w:val="left" w:pos="2880"/>
        </w:tabs>
        <w:jc w:val="both"/>
        <w:rPr>
          <w:rFonts w:ascii="Times New Roman" w:hAnsi="Times New Roman" w:cs="Times New Roman"/>
          <w:b/>
          <w:sz w:val="24"/>
          <w:szCs w:val="24"/>
        </w:rPr>
      </w:pPr>
      <w:r w:rsidRPr="008D63B8">
        <w:rPr>
          <w:rFonts w:ascii="Times New Roman" w:hAnsi="Times New Roman" w:cs="Times New Roman"/>
          <w:sz w:val="24"/>
          <w:szCs w:val="24"/>
        </w:rPr>
        <w:br/>
      </w:r>
      <w:r w:rsidR="00F86F88" w:rsidRPr="00F86F88">
        <w:rPr>
          <w:rFonts w:ascii="Times New Roman" w:hAnsi="Times New Roman" w:cs="Times New Roman"/>
          <w:b/>
          <w:sz w:val="24"/>
          <w:szCs w:val="24"/>
        </w:rPr>
        <w:tab/>
      </w:r>
      <w:r w:rsidR="00F86F88" w:rsidRPr="00F86F88">
        <w:rPr>
          <w:rFonts w:ascii="Times New Roman" w:hAnsi="Times New Roman" w:cs="Times New Roman"/>
          <w:b/>
          <w:sz w:val="24"/>
          <w:szCs w:val="24"/>
        </w:rPr>
        <w:tab/>
      </w:r>
      <w:r w:rsidR="00F86F88" w:rsidRPr="00F86F88">
        <w:rPr>
          <w:rFonts w:ascii="Times New Roman" w:hAnsi="Times New Roman" w:cs="Times New Roman"/>
          <w:b/>
          <w:sz w:val="24"/>
          <w:szCs w:val="24"/>
        </w:rPr>
        <w:tab/>
      </w:r>
      <w:r w:rsidR="00F86F88" w:rsidRPr="00F86F88">
        <w:rPr>
          <w:rFonts w:ascii="Times New Roman" w:hAnsi="Times New Roman" w:cs="Times New Roman"/>
          <w:b/>
          <w:sz w:val="24"/>
          <w:szCs w:val="24"/>
        </w:rPr>
        <w:tab/>
        <w:t xml:space="preserve">Председател:                 </w:t>
      </w:r>
    </w:p>
    <w:p w:rsidR="00F86F88" w:rsidRPr="00F86F88" w:rsidRDefault="00F86F88" w:rsidP="00F86F88">
      <w:pPr>
        <w:pStyle w:val="HTML"/>
        <w:tabs>
          <w:tab w:val="left" w:pos="720"/>
          <w:tab w:val="left" w:pos="1440"/>
          <w:tab w:val="left" w:pos="2160"/>
          <w:tab w:val="left" w:pos="2880"/>
        </w:tabs>
        <w:jc w:val="both"/>
        <w:rPr>
          <w:rFonts w:ascii="Times New Roman" w:hAnsi="Times New Roman" w:cs="Times New Roman"/>
          <w:b/>
          <w:sz w:val="24"/>
          <w:szCs w:val="24"/>
        </w:rPr>
      </w:pPr>
      <w:r w:rsidRPr="00F86F88">
        <w:rPr>
          <w:rFonts w:ascii="Times New Roman" w:hAnsi="Times New Roman" w:cs="Times New Roman"/>
          <w:b/>
          <w:sz w:val="24"/>
          <w:szCs w:val="24"/>
        </w:rPr>
        <w:tab/>
      </w:r>
      <w:r w:rsidRPr="00F86F88">
        <w:rPr>
          <w:rFonts w:ascii="Times New Roman" w:hAnsi="Times New Roman" w:cs="Times New Roman"/>
          <w:b/>
          <w:sz w:val="24"/>
          <w:szCs w:val="24"/>
        </w:rPr>
        <w:tab/>
      </w:r>
      <w:r w:rsidRPr="00F86F88">
        <w:rPr>
          <w:rFonts w:ascii="Times New Roman" w:hAnsi="Times New Roman" w:cs="Times New Roman"/>
          <w:b/>
          <w:sz w:val="24"/>
          <w:szCs w:val="24"/>
        </w:rPr>
        <w:tab/>
      </w:r>
      <w:r w:rsidRPr="00F86F88">
        <w:rPr>
          <w:rFonts w:ascii="Times New Roman" w:hAnsi="Times New Roman" w:cs="Times New Roman"/>
          <w:b/>
          <w:sz w:val="24"/>
          <w:szCs w:val="24"/>
        </w:rPr>
        <w:tab/>
      </w:r>
      <w:r w:rsidRPr="00F86F88">
        <w:rPr>
          <w:rFonts w:ascii="Times New Roman" w:hAnsi="Times New Roman" w:cs="Times New Roman"/>
          <w:b/>
          <w:sz w:val="24"/>
          <w:szCs w:val="24"/>
        </w:rPr>
        <w:tab/>
      </w:r>
      <w:r w:rsidRPr="00F86F88">
        <w:rPr>
          <w:rFonts w:ascii="Times New Roman" w:hAnsi="Times New Roman" w:cs="Times New Roman"/>
          <w:b/>
          <w:sz w:val="24"/>
          <w:szCs w:val="24"/>
        </w:rPr>
        <w:tab/>
      </w:r>
      <w:r w:rsidRPr="00F86F88">
        <w:rPr>
          <w:rFonts w:ascii="Times New Roman" w:hAnsi="Times New Roman" w:cs="Times New Roman"/>
          <w:b/>
          <w:sz w:val="24"/>
          <w:szCs w:val="24"/>
        </w:rPr>
        <w:tab/>
      </w:r>
      <w:r w:rsidRPr="00F86F88">
        <w:rPr>
          <w:rFonts w:ascii="Times New Roman" w:hAnsi="Times New Roman" w:cs="Times New Roman"/>
          <w:b/>
          <w:sz w:val="24"/>
          <w:szCs w:val="24"/>
        </w:rPr>
        <w:tab/>
        <w:t xml:space="preserve"> / Николай Илиев /</w:t>
      </w:r>
    </w:p>
    <w:p w:rsidR="00F86F88" w:rsidRPr="00F86F88" w:rsidRDefault="00F86F88" w:rsidP="00F86F88">
      <w:pPr>
        <w:pStyle w:val="HTML"/>
        <w:tabs>
          <w:tab w:val="left" w:pos="720"/>
          <w:tab w:val="left" w:pos="1440"/>
          <w:tab w:val="left" w:pos="2160"/>
          <w:tab w:val="left" w:pos="2880"/>
        </w:tabs>
        <w:jc w:val="both"/>
        <w:rPr>
          <w:rFonts w:ascii="Times New Roman" w:hAnsi="Times New Roman" w:cs="Times New Roman"/>
          <w:b/>
          <w:sz w:val="24"/>
          <w:szCs w:val="24"/>
        </w:rPr>
      </w:pPr>
      <w:r w:rsidRPr="00F86F88">
        <w:rPr>
          <w:rFonts w:ascii="Times New Roman" w:hAnsi="Times New Roman" w:cs="Times New Roman"/>
          <w:b/>
          <w:sz w:val="24"/>
          <w:szCs w:val="24"/>
        </w:rPr>
        <w:t xml:space="preserve">          </w:t>
      </w:r>
    </w:p>
    <w:p w:rsidR="00F86F88" w:rsidRPr="00F86F88" w:rsidRDefault="00F86F88" w:rsidP="00F86F88">
      <w:pPr>
        <w:pStyle w:val="HTML"/>
        <w:tabs>
          <w:tab w:val="left" w:pos="720"/>
          <w:tab w:val="left" w:pos="1440"/>
          <w:tab w:val="left" w:pos="2160"/>
          <w:tab w:val="left" w:pos="2880"/>
        </w:tabs>
        <w:jc w:val="both"/>
        <w:rPr>
          <w:rFonts w:ascii="Times New Roman" w:hAnsi="Times New Roman" w:cs="Times New Roman"/>
          <w:b/>
          <w:sz w:val="24"/>
          <w:szCs w:val="24"/>
        </w:rPr>
      </w:pPr>
    </w:p>
    <w:p w:rsidR="00F86F88" w:rsidRDefault="00F86F88" w:rsidP="00F86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b/>
          <w:sz w:val="24"/>
          <w:szCs w:val="24"/>
        </w:rPr>
      </w:pPr>
      <w:r w:rsidRPr="00F86F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86F88">
        <w:rPr>
          <w:rFonts w:ascii="Times New Roman" w:hAnsi="Times New Roman" w:cs="Times New Roman"/>
          <w:b/>
          <w:sz w:val="24"/>
          <w:szCs w:val="24"/>
        </w:rPr>
        <w:t xml:space="preserve">        </w:t>
      </w:r>
      <w:r>
        <w:rPr>
          <w:rFonts w:ascii="Times New Roman" w:hAnsi="Times New Roman" w:cs="Times New Roman"/>
          <w:b/>
          <w:sz w:val="24"/>
          <w:szCs w:val="24"/>
        </w:rPr>
        <w:t xml:space="preserve">Зам.-председател:            </w:t>
      </w:r>
    </w:p>
    <w:p w:rsidR="008C34AE" w:rsidRPr="008D63B8" w:rsidRDefault="00F86F88" w:rsidP="00F86F8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F86F88">
        <w:rPr>
          <w:rFonts w:ascii="Times New Roman" w:hAnsi="Times New Roman" w:cs="Times New Roman"/>
          <w:b/>
          <w:sz w:val="24"/>
          <w:szCs w:val="24"/>
        </w:rPr>
        <w:t xml:space="preserve">  / Десислава Йонкова /</w:t>
      </w:r>
    </w:p>
    <w:p w:rsidR="008C34AE" w:rsidRPr="008D63B8" w:rsidRDefault="008C34AE" w:rsidP="008C34AE">
      <w:pPr>
        <w:shd w:val="clear" w:color="auto" w:fill="FFFFFF"/>
        <w:spacing w:after="150"/>
        <w:jc w:val="both"/>
      </w:pPr>
    </w:p>
    <w:p w:rsidR="008C34AE" w:rsidRPr="008D63B8" w:rsidRDefault="008C34AE" w:rsidP="008C34AE">
      <w:pPr>
        <w:pStyle w:val="HTML"/>
        <w:jc w:val="both"/>
        <w:rPr>
          <w:rFonts w:ascii="Times New Roman" w:hAnsi="Times New Roman" w:cs="Times New Roman"/>
          <w:sz w:val="24"/>
          <w:szCs w:val="24"/>
        </w:rPr>
      </w:pPr>
    </w:p>
    <w:p w:rsidR="008C34AE" w:rsidRPr="008D63B8" w:rsidRDefault="008C34AE" w:rsidP="008C34AE">
      <w:pPr>
        <w:pStyle w:val="HTML"/>
        <w:jc w:val="both"/>
        <w:rPr>
          <w:rFonts w:ascii="Times New Roman" w:hAnsi="Times New Roman" w:cs="Times New Roman"/>
          <w:i/>
          <w:sz w:val="24"/>
          <w:szCs w:val="24"/>
        </w:rPr>
      </w:pPr>
    </w:p>
    <w:p w:rsidR="008C34AE" w:rsidRPr="008D63B8" w:rsidRDefault="008C34AE" w:rsidP="004260FB">
      <w:pPr>
        <w:shd w:val="clear" w:color="auto" w:fill="FFFFFF"/>
        <w:spacing w:after="150"/>
        <w:ind w:firstLine="708"/>
        <w:jc w:val="both"/>
      </w:pPr>
    </w:p>
    <w:p w:rsidR="008C34AE" w:rsidRPr="008D63B8" w:rsidRDefault="008C34AE" w:rsidP="004260FB">
      <w:pPr>
        <w:shd w:val="clear" w:color="auto" w:fill="FFFFFF"/>
        <w:spacing w:after="150"/>
        <w:ind w:firstLine="708"/>
        <w:jc w:val="both"/>
      </w:pPr>
    </w:p>
    <w:p w:rsidR="004260FB" w:rsidRPr="008D63B8" w:rsidRDefault="004260FB" w:rsidP="004260FB">
      <w:pPr>
        <w:pStyle w:val="HTML"/>
        <w:jc w:val="both"/>
        <w:rPr>
          <w:rFonts w:ascii="Times New Roman" w:hAnsi="Times New Roman" w:cs="Times New Roman"/>
          <w:sz w:val="24"/>
          <w:szCs w:val="24"/>
        </w:rPr>
      </w:pPr>
    </w:p>
    <w:p w:rsidR="004260FB" w:rsidRPr="008D63B8" w:rsidRDefault="004260FB" w:rsidP="004260FB">
      <w:pPr>
        <w:pStyle w:val="HTML"/>
        <w:jc w:val="both"/>
        <w:rPr>
          <w:rFonts w:ascii="Times New Roman" w:hAnsi="Times New Roman" w:cs="Times New Roman"/>
          <w:sz w:val="24"/>
          <w:szCs w:val="24"/>
        </w:rPr>
      </w:pPr>
    </w:p>
    <w:p w:rsidR="004260FB" w:rsidRPr="008D63B8" w:rsidRDefault="004260FB" w:rsidP="004260FB">
      <w:pPr>
        <w:pStyle w:val="HTML"/>
        <w:jc w:val="both"/>
        <w:rPr>
          <w:rFonts w:ascii="Times New Roman" w:hAnsi="Times New Roman" w:cs="Times New Roman"/>
          <w:sz w:val="24"/>
          <w:szCs w:val="24"/>
        </w:rPr>
      </w:pPr>
    </w:p>
    <w:p w:rsidR="004260FB" w:rsidRPr="008D63B8" w:rsidRDefault="004260FB" w:rsidP="004260FB">
      <w:pPr>
        <w:shd w:val="clear" w:color="auto" w:fill="FFFFFF"/>
        <w:spacing w:after="150"/>
        <w:contextualSpacing/>
      </w:pPr>
    </w:p>
    <w:p w:rsidR="00056AE4" w:rsidRPr="008D63B8" w:rsidRDefault="00056AE4" w:rsidP="00744E65">
      <w:pPr>
        <w:pStyle w:val="HTML"/>
        <w:jc w:val="both"/>
        <w:rPr>
          <w:rFonts w:ascii="Times New Roman" w:hAnsi="Times New Roman" w:cs="Times New Roman"/>
          <w:sz w:val="24"/>
          <w:szCs w:val="24"/>
        </w:rPr>
      </w:pPr>
    </w:p>
    <w:p w:rsidR="00C735C4" w:rsidRPr="008D63B8" w:rsidRDefault="00C735C4" w:rsidP="00C735C4">
      <w:pPr>
        <w:pStyle w:val="HTML"/>
        <w:jc w:val="both"/>
        <w:rPr>
          <w:rFonts w:ascii="Times New Roman" w:hAnsi="Times New Roman" w:cs="Times New Roman"/>
          <w:sz w:val="24"/>
          <w:szCs w:val="24"/>
        </w:rPr>
      </w:pPr>
    </w:p>
    <w:p w:rsidR="00C735C4" w:rsidRPr="008D63B8" w:rsidRDefault="00C735C4" w:rsidP="00C735C4">
      <w:pPr>
        <w:pStyle w:val="HTML"/>
        <w:jc w:val="both"/>
        <w:rPr>
          <w:rFonts w:ascii="Times New Roman" w:hAnsi="Times New Roman" w:cs="Times New Roman"/>
          <w:sz w:val="24"/>
          <w:szCs w:val="24"/>
        </w:rPr>
      </w:pPr>
      <w:r w:rsidRPr="008D63B8">
        <w:rPr>
          <w:rFonts w:ascii="Times New Roman" w:hAnsi="Times New Roman" w:cs="Times New Roman"/>
          <w:sz w:val="24"/>
          <w:szCs w:val="24"/>
        </w:rPr>
        <w:tab/>
      </w:r>
    </w:p>
    <w:p w:rsidR="00C735C4" w:rsidRPr="008D63B8" w:rsidRDefault="00C735C4" w:rsidP="00C735C4">
      <w:pPr>
        <w:pStyle w:val="HTML"/>
        <w:jc w:val="both"/>
        <w:rPr>
          <w:rFonts w:ascii="Times New Roman" w:hAnsi="Times New Roman" w:cs="Times New Roman"/>
          <w:sz w:val="24"/>
          <w:szCs w:val="24"/>
        </w:rPr>
      </w:pPr>
    </w:p>
    <w:p w:rsidR="00C735C4" w:rsidRPr="008D63B8" w:rsidRDefault="00C735C4" w:rsidP="00C735C4">
      <w:pPr>
        <w:pStyle w:val="HTML"/>
        <w:jc w:val="both"/>
        <w:rPr>
          <w:rFonts w:ascii="Times New Roman" w:hAnsi="Times New Roman" w:cs="Times New Roman"/>
          <w:sz w:val="24"/>
          <w:szCs w:val="24"/>
          <w:lang w:val="en-US"/>
        </w:rPr>
      </w:pPr>
    </w:p>
    <w:p w:rsidR="00343AD8" w:rsidRPr="008D63B8" w:rsidRDefault="00343AD8"/>
    <w:sectPr w:rsidR="00343AD8" w:rsidRPr="008D63B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F3" w:rsidRDefault="00BB5DF3" w:rsidP="00BB5DF3">
      <w:r>
        <w:separator/>
      </w:r>
    </w:p>
  </w:endnote>
  <w:endnote w:type="continuationSeparator" w:id="0">
    <w:p w:rsidR="00BB5DF3" w:rsidRDefault="00BB5DF3" w:rsidP="00BB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72406"/>
      <w:docPartObj>
        <w:docPartGallery w:val="Page Numbers (Bottom of Page)"/>
        <w:docPartUnique/>
      </w:docPartObj>
    </w:sdtPr>
    <w:sdtEndPr>
      <w:rPr>
        <w:noProof/>
      </w:rPr>
    </w:sdtEndPr>
    <w:sdtContent>
      <w:p w:rsidR="00BB5DF3" w:rsidRDefault="00BB5DF3">
        <w:pPr>
          <w:pStyle w:val="a5"/>
          <w:jc w:val="right"/>
        </w:pPr>
        <w:r>
          <w:fldChar w:fldCharType="begin"/>
        </w:r>
        <w:r>
          <w:instrText xml:space="preserve"> PAGE   \* MERGEFORMAT </w:instrText>
        </w:r>
        <w:r>
          <w:fldChar w:fldCharType="separate"/>
        </w:r>
        <w:r w:rsidR="00D66C2A">
          <w:rPr>
            <w:noProof/>
          </w:rPr>
          <w:t>6</w:t>
        </w:r>
        <w:r>
          <w:rPr>
            <w:noProof/>
          </w:rPr>
          <w:fldChar w:fldCharType="end"/>
        </w:r>
      </w:p>
    </w:sdtContent>
  </w:sdt>
  <w:p w:rsidR="00BB5DF3" w:rsidRDefault="00BB5D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F3" w:rsidRDefault="00BB5DF3" w:rsidP="00BB5DF3">
      <w:r>
        <w:separator/>
      </w:r>
    </w:p>
  </w:footnote>
  <w:footnote w:type="continuationSeparator" w:id="0">
    <w:p w:rsidR="00BB5DF3" w:rsidRDefault="00BB5DF3" w:rsidP="00BB5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2EFF"/>
    <w:multiLevelType w:val="hybridMultilevel"/>
    <w:tmpl w:val="01B4A0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9E71A6"/>
    <w:multiLevelType w:val="hybridMultilevel"/>
    <w:tmpl w:val="8156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92547"/>
    <w:multiLevelType w:val="multilevel"/>
    <w:tmpl w:val="A388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70D98"/>
    <w:multiLevelType w:val="hybridMultilevel"/>
    <w:tmpl w:val="8156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C26FD"/>
    <w:multiLevelType w:val="hybridMultilevel"/>
    <w:tmpl w:val="F998CF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BAF09AA"/>
    <w:multiLevelType w:val="hybridMultilevel"/>
    <w:tmpl w:val="8156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80D0C"/>
    <w:multiLevelType w:val="hybridMultilevel"/>
    <w:tmpl w:val="81564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A43DC0"/>
    <w:multiLevelType w:val="multilevel"/>
    <w:tmpl w:val="43B4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D44F74"/>
    <w:multiLevelType w:val="multilevel"/>
    <w:tmpl w:val="98EC3A12"/>
    <w:lvl w:ilvl="0">
      <w:start w:val="1"/>
      <w:numFmt w:val="decimal"/>
      <w:lvlText w:val="%1."/>
      <w:lvlJc w:val="left"/>
      <w:pPr>
        <w:tabs>
          <w:tab w:val="num" w:pos="8724"/>
        </w:tabs>
        <w:ind w:left="8724" w:hanging="360"/>
      </w:pPr>
    </w:lvl>
    <w:lvl w:ilvl="1" w:tentative="1">
      <w:start w:val="1"/>
      <w:numFmt w:val="decimal"/>
      <w:lvlText w:val="%2."/>
      <w:lvlJc w:val="left"/>
      <w:pPr>
        <w:tabs>
          <w:tab w:val="num" w:pos="9444"/>
        </w:tabs>
        <w:ind w:left="9444" w:hanging="360"/>
      </w:pPr>
    </w:lvl>
    <w:lvl w:ilvl="2" w:tentative="1">
      <w:start w:val="1"/>
      <w:numFmt w:val="decimal"/>
      <w:lvlText w:val="%3."/>
      <w:lvlJc w:val="left"/>
      <w:pPr>
        <w:tabs>
          <w:tab w:val="num" w:pos="10164"/>
        </w:tabs>
        <w:ind w:left="10164" w:hanging="360"/>
      </w:pPr>
    </w:lvl>
    <w:lvl w:ilvl="3" w:tentative="1">
      <w:start w:val="1"/>
      <w:numFmt w:val="decimal"/>
      <w:lvlText w:val="%4."/>
      <w:lvlJc w:val="left"/>
      <w:pPr>
        <w:tabs>
          <w:tab w:val="num" w:pos="10884"/>
        </w:tabs>
        <w:ind w:left="10884" w:hanging="360"/>
      </w:pPr>
    </w:lvl>
    <w:lvl w:ilvl="4" w:tentative="1">
      <w:start w:val="1"/>
      <w:numFmt w:val="decimal"/>
      <w:lvlText w:val="%5."/>
      <w:lvlJc w:val="left"/>
      <w:pPr>
        <w:tabs>
          <w:tab w:val="num" w:pos="11604"/>
        </w:tabs>
        <w:ind w:left="11604" w:hanging="360"/>
      </w:pPr>
    </w:lvl>
    <w:lvl w:ilvl="5" w:tentative="1">
      <w:start w:val="1"/>
      <w:numFmt w:val="decimal"/>
      <w:lvlText w:val="%6."/>
      <w:lvlJc w:val="left"/>
      <w:pPr>
        <w:tabs>
          <w:tab w:val="num" w:pos="12324"/>
        </w:tabs>
        <w:ind w:left="12324" w:hanging="360"/>
      </w:pPr>
    </w:lvl>
    <w:lvl w:ilvl="6" w:tentative="1">
      <w:start w:val="1"/>
      <w:numFmt w:val="decimal"/>
      <w:lvlText w:val="%7."/>
      <w:lvlJc w:val="left"/>
      <w:pPr>
        <w:tabs>
          <w:tab w:val="num" w:pos="13044"/>
        </w:tabs>
        <w:ind w:left="13044" w:hanging="360"/>
      </w:pPr>
    </w:lvl>
    <w:lvl w:ilvl="7" w:tentative="1">
      <w:start w:val="1"/>
      <w:numFmt w:val="decimal"/>
      <w:lvlText w:val="%8."/>
      <w:lvlJc w:val="left"/>
      <w:pPr>
        <w:tabs>
          <w:tab w:val="num" w:pos="13764"/>
        </w:tabs>
        <w:ind w:left="13764" w:hanging="360"/>
      </w:pPr>
    </w:lvl>
    <w:lvl w:ilvl="8" w:tentative="1">
      <w:start w:val="1"/>
      <w:numFmt w:val="decimal"/>
      <w:lvlText w:val="%9."/>
      <w:lvlJc w:val="left"/>
      <w:pPr>
        <w:tabs>
          <w:tab w:val="num" w:pos="14484"/>
        </w:tabs>
        <w:ind w:left="14484" w:hanging="360"/>
      </w:pPr>
    </w:lvl>
  </w:abstractNum>
  <w:abstractNum w:abstractNumId="9" w15:restartNumberingAfterBreak="0">
    <w:nsid w:val="65C9216B"/>
    <w:multiLevelType w:val="hybridMultilevel"/>
    <w:tmpl w:val="9AB8FD44"/>
    <w:lvl w:ilvl="0" w:tplc="E4BCBB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681A052E"/>
    <w:multiLevelType w:val="hybridMultilevel"/>
    <w:tmpl w:val="81564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6"/>
  </w:num>
  <w:num w:numId="6">
    <w:abstractNumId w:val="9"/>
  </w:num>
  <w:num w:numId="7">
    <w:abstractNumId w:val="3"/>
  </w:num>
  <w:num w:numId="8">
    <w:abstractNumId w:val="10"/>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C4"/>
    <w:rsid w:val="000317E9"/>
    <w:rsid w:val="0003292B"/>
    <w:rsid w:val="00056AE4"/>
    <w:rsid w:val="000A1B48"/>
    <w:rsid w:val="000A7EFB"/>
    <w:rsid w:val="000B5F6B"/>
    <w:rsid w:val="000C6F10"/>
    <w:rsid w:val="00112A66"/>
    <w:rsid w:val="00130C6C"/>
    <w:rsid w:val="001E26A8"/>
    <w:rsid w:val="001F6B5B"/>
    <w:rsid w:val="00251078"/>
    <w:rsid w:val="00276256"/>
    <w:rsid w:val="00310A80"/>
    <w:rsid w:val="00343AD8"/>
    <w:rsid w:val="003B4F91"/>
    <w:rsid w:val="004004E3"/>
    <w:rsid w:val="00415E89"/>
    <w:rsid w:val="004260FB"/>
    <w:rsid w:val="0046503D"/>
    <w:rsid w:val="004A3134"/>
    <w:rsid w:val="005D231C"/>
    <w:rsid w:val="00601A5C"/>
    <w:rsid w:val="0067565E"/>
    <w:rsid w:val="0072097B"/>
    <w:rsid w:val="00740402"/>
    <w:rsid w:val="00744E65"/>
    <w:rsid w:val="007B4814"/>
    <w:rsid w:val="0088638A"/>
    <w:rsid w:val="008C34AE"/>
    <w:rsid w:val="008D63B8"/>
    <w:rsid w:val="009173FD"/>
    <w:rsid w:val="0097530D"/>
    <w:rsid w:val="009D1AF9"/>
    <w:rsid w:val="009E645E"/>
    <w:rsid w:val="009F0D7F"/>
    <w:rsid w:val="00A14FC2"/>
    <w:rsid w:val="00AD7655"/>
    <w:rsid w:val="00BA1C82"/>
    <w:rsid w:val="00BB5DF3"/>
    <w:rsid w:val="00C735C4"/>
    <w:rsid w:val="00CA4212"/>
    <w:rsid w:val="00CD32B3"/>
    <w:rsid w:val="00D66C2A"/>
    <w:rsid w:val="00D96E26"/>
    <w:rsid w:val="00E1111B"/>
    <w:rsid w:val="00E7266F"/>
    <w:rsid w:val="00F01270"/>
    <w:rsid w:val="00F56CD3"/>
    <w:rsid w:val="00F86F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BF4EA-DA22-46CC-8C12-3A2BE428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4A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7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C735C4"/>
    <w:rPr>
      <w:rFonts w:ascii="Courier New" w:eastAsia="Times New Roman" w:hAnsi="Courier New" w:cs="Courier New"/>
      <w:sz w:val="20"/>
      <w:szCs w:val="20"/>
      <w:lang w:eastAsia="bg-BG"/>
    </w:rPr>
  </w:style>
  <w:style w:type="paragraph" w:styleId="a3">
    <w:name w:val="header"/>
    <w:basedOn w:val="a"/>
    <w:link w:val="a4"/>
    <w:uiPriority w:val="99"/>
    <w:unhideWhenUsed/>
    <w:rsid w:val="00BB5DF3"/>
    <w:pPr>
      <w:tabs>
        <w:tab w:val="center" w:pos="4536"/>
        <w:tab w:val="right" w:pos="9072"/>
      </w:tabs>
    </w:pPr>
  </w:style>
  <w:style w:type="character" w:customStyle="1" w:styleId="a4">
    <w:name w:val="Горен колонтитул Знак"/>
    <w:basedOn w:val="a0"/>
    <w:link w:val="a3"/>
    <w:uiPriority w:val="99"/>
    <w:rsid w:val="00BB5DF3"/>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BB5DF3"/>
    <w:pPr>
      <w:tabs>
        <w:tab w:val="center" w:pos="4536"/>
        <w:tab w:val="right" w:pos="9072"/>
      </w:tabs>
    </w:pPr>
  </w:style>
  <w:style w:type="character" w:customStyle="1" w:styleId="a6">
    <w:name w:val="Долен колонтитул Знак"/>
    <w:basedOn w:val="a0"/>
    <w:link w:val="a5"/>
    <w:uiPriority w:val="99"/>
    <w:rsid w:val="00BB5DF3"/>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9D1AF9"/>
    <w:rPr>
      <w:rFonts w:ascii="Segoe UI" w:hAnsi="Segoe UI" w:cs="Segoe UI"/>
      <w:sz w:val="18"/>
      <w:szCs w:val="18"/>
    </w:rPr>
  </w:style>
  <w:style w:type="character" w:customStyle="1" w:styleId="a8">
    <w:name w:val="Изнесен текст Знак"/>
    <w:basedOn w:val="a0"/>
    <w:link w:val="a7"/>
    <w:uiPriority w:val="99"/>
    <w:semiHidden/>
    <w:rsid w:val="009D1AF9"/>
    <w:rPr>
      <w:rFonts w:ascii="Segoe UI" w:eastAsia="Times New Roman" w:hAnsi="Segoe UI" w:cs="Segoe UI"/>
      <w:sz w:val="18"/>
      <w:szCs w:val="18"/>
      <w:lang w:eastAsia="bg-BG"/>
    </w:rPr>
  </w:style>
  <w:style w:type="paragraph" w:styleId="a9">
    <w:name w:val="List Paragraph"/>
    <w:basedOn w:val="a"/>
    <w:uiPriority w:val="34"/>
    <w:qFormat/>
    <w:rsid w:val="00310A8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0358A-D226-457B-A7DB-4A950D91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3</dc:creator>
  <cp:keywords/>
  <dc:description/>
  <cp:lastModifiedBy>RIK</cp:lastModifiedBy>
  <cp:revision>16</cp:revision>
  <cp:lastPrinted>2021-07-11T17:30:00Z</cp:lastPrinted>
  <dcterms:created xsi:type="dcterms:W3CDTF">2021-07-11T12:21:00Z</dcterms:created>
  <dcterms:modified xsi:type="dcterms:W3CDTF">2021-07-14T08:03:00Z</dcterms:modified>
</cp:coreProperties>
</file>