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C8" w:rsidRPr="002B71C2" w:rsidRDefault="00B528C8" w:rsidP="00D53BC8">
      <w:pPr>
        <w:jc w:val="center"/>
        <w:rPr>
          <w:rFonts w:eastAsiaTheme="minorHAnsi"/>
          <w:b/>
          <w:lang w:eastAsia="en-US"/>
        </w:rPr>
      </w:pPr>
      <w:r w:rsidRPr="002B71C2">
        <w:rPr>
          <w:b/>
          <w:lang w:eastAsia="en-US"/>
        </w:rPr>
        <w:t xml:space="preserve">РАЙОННА ИЗБИРАТЕЛНА КОМИСИЯ 04-ВЕЛИКО ТЪРНОВО </w:t>
      </w:r>
      <w:r w:rsidR="00156C9E" w:rsidRPr="002B71C2">
        <w:rPr>
          <w:b/>
          <w:shd w:val="clear" w:color="auto" w:fill="FFFFFF"/>
        </w:rPr>
        <w:t xml:space="preserve">ЗА ИЗБОРИТЕ </w:t>
      </w:r>
      <w:r w:rsidRPr="002B71C2">
        <w:rPr>
          <w:b/>
          <w:shd w:val="clear" w:color="auto" w:fill="FFFFFF"/>
        </w:rPr>
        <w:t>ЗА НАРОДНИ ПРЕДСТАВИТЕЛИ НА</w:t>
      </w:r>
      <w:r w:rsidR="007C7392" w:rsidRPr="002B71C2">
        <w:rPr>
          <w:b/>
          <w:lang w:eastAsia="en-US"/>
        </w:rPr>
        <w:t xml:space="preserve"> 02 </w:t>
      </w:r>
      <w:r w:rsidR="00F838E3" w:rsidRPr="002B71C2">
        <w:rPr>
          <w:b/>
          <w:lang w:eastAsia="en-US"/>
        </w:rPr>
        <w:t>април</w:t>
      </w:r>
      <w:r w:rsidR="007C7392" w:rsidRPr="002B71C2">
        <w:rPr>
          <w:b/>
          <w:lang w:eastAsia="en-US"/>
        </w:rPr>
        <w:t xml:space="preserve"> 202</w:t>
      </w:r>
      <w:r w:rsidR="00F838E3" w:rsidRPr="002B71C2">
        <w:rPr>
          <w:b/>
          <w:lang w:eastAsia="en-US"/>
        </w:rPr>
        <w:t>3</w:t>
      </w:r>
      <w:r w:rsidRPr="002B71C2">
        <w:rPr>
          <w:b/>
          <w:lang w:eastAsia="en-US"/>
        </w:rPr>
        <w:t xml:space="preserve"> г.</w:t>
      </w:r>
    </w:p>
    <w:p w:rsidR="00B528C8" w:rsidRPr="002B71C2" w:rsidRDefault="00B528C8" w:rsidP="00D53BC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C2">
        <w:rPr>
          <w:rFonts w:ascii="Times New Roman" w:hAnsi="Times New Roman" w:cs="Times New Roman"/>
          <w:b/>
          <w:sz w:val="24"/>
          <w:szCs w:val="24"/>
        </w:rPr>
        <w:t xml:space="preserve">П Р О Т О К О Л </w:t>
      </w:r>
      <w:r w:rsidRPr="002B71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24B3A" w:rsidRPr="002B71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B3B44" w:rsidRPr="002B71C2">
        <w:rPr>
          <w:rFonts w:ascii="Times New Roman" w:hAnsi="Times New Roman" w:cs="Times New Roman"/>
          <w:b/>
          <w:sz w:val="24"/>
          <w:szCs w:val="24"/>
        </w:rPr>
        <w:t>2</w:t>
      </w:r>
    </w:p>
    <w:p w:rsidR="00B528C8" w:rsidRPr="002B71C2" w:rsidRDefault="00B528C8" w:rsidP="00D53BC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Днес</w:t>
      </w:r>
      <w:r w:rsidRPr="002B71C2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CB3B44" w:rsidRPr="002B71C2">
        <w:rPr>
          <w:rFonts w:ascii="Times New Roman" w:hAnsi="Times New Roman" w:cs="Times New Roman"/>
          <w:sz w:val="24"/>
          <w:szCs w:val="24"/>
        </w:rPr>
        <w:t>4</w:t>
      </w:r>
      <w:r w:rsidRPr="002B71C2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2B71C2">
        <w:rPr>
          <w:rFonts w:ascii="Times New Roman" w:hAnsi="Times New Roman" w:cs="Times New Roman"/>
          <w:sz w:val="24"/>
          <w:szCs w:val="24"/>
        </w:rPr>
        <w:t>2</w:t>
      </w:r>
      <w:r w:rsidRPr="002B71C2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2B71C2">
        <w:rPr>
          <w:rFonts w:ascii="Times New Roman" w:hAnsi="Times New Roman" w:cs="Times New Roman"/>
          <w:sz w:val="24"/>
          <w:szCs w:val="24"/>
        </w:rPr>
        <w:t>3</w:t>
      </w:r>
      <w:r w:rsidRPr="002B71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B44" w:rsidRPr="002B71C2">
        <w:rPr>
          <w:rFonts w:ascii="Times New Roman" w:hAnsi="Times New Roman" w:cs="Times New Roman"/>
          <w:sz w:val="24"/>
          <w:szCs w:val="24"/>
        </w:rPr>
        <w:t>г. – 17</w:t>
      </w:r>
      <w:r w:rsidRPr="002B71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B3B44" w:rsidRPr="002B71C2">
        <w:rPr>
          <w:rFonts w:ascii="Times New Roman" w:hAnsi="Times New Roman" w:cs="Times New Roman"/>
          <w:sz w:val="24"/>
          <w:szCs w:val="24"/>
        </w:rPr>
        <w:t>30</w:t>
      </w:r>
      <w:r w:rsidRPr="002B71C2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Председател:       </w:t>
      </w:r>
      <w:r w:rsidR="00CB3B44" w:rsidRPr="002B71C2">
        <w:rPr>
          <w:rFonts w:ascii="Times New Roman" w:hAnsi="Times New Roman" w:cs="Times New Roman"/>
          <w:sz w:val="24"/>
          <w:szCs w:val="24"/>
        </w:rPr>
        <w:t xml:space="preserve">    Десислава Стефанова Йонкова</w:t>
      </w:r>
    </w:p>
    <w:p w:rsidR="00E82BAC" w:rsidRPr="002B71C2" w:rsidRDefault="00CB3B44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</w:r>
      <w:r w:rsidR="00DC316A" w:rsidRPr="002B71C2">
        <w:rPr>
          <w:rFonts w:ascii="Times New Roman" w:hAnsi="Times New Roman" w:cs="Times New Roman"/>
          <w:sz w:val="24"/>
          <w:szCs w:val="24"/>
        </w:rPr>
        <w:t xml:space="preserve">Зам.-председател:  </w:t>
      </w:r>
      <w:r w:rsidRPr="002B71C2">
        <w:rPr>
          <w:rFonts w:ascii="Times New Roman" w:hAnsi="Times New Roman" w:cs="Times New Roman"/>
          <w:sz w:val="24"/>
          <w:szCs w:val="24"/>
        </w:rPr>
        <w:t xml:space="preserve"> </w:t>
      </w:r>
      <w:r w:rsidR="00E82BAC" w:rsidRPr="002B71C2">
        <w:rPr>
          <w:rFonts w:ascii="Times New Roman" w:hAnsi="Times New Roman" w:cs="Times New Roman"/>
          <w:sz w:val="24"/>
          <w:szCs w:val="24"/>
        </w:rPr>
        <w:t xml:space="preserve">Ирена Петкова </w:t>
      </w:r>
      <w:proofErr w:type="spellStart"/>
      <w:r w:rsidR="00E82BAC" w:rsidRPr="002B71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</w:p>
    <w:p w:rsidR="00E82BAC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2BAC" w:rsidRPr="002B71C2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E82BAC" w:rsidRPr="002B71C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</w:t>
      </w:r>
    </w:p>
    <w:p w:rsidR="00DC316A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 Членове: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E82BAC" w:rsidRPr="002B71C2" w:rsidRDefault="00E82BAC" w:rsidP="00D53BC8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E82BAC" w:rsidRPr="002B71C2" w:rsidRDefault="00E82BAC" w:rsidP="00D53BC8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Красимира Илиева Петрова</w:t>
      </w:r>
    </w:p>
    <w:p w:rsidR="00E82BAC" w:rsidRPr="002B71C2" w:rsidRDefault="00E82BAC" w:rsidP="00D53BC8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</w:p>
    <w:p w:rsidR="00E82BAC" w:rsidRPr="002B71C2" w:rsidRDefault="00E82BAC" w:rsidP="00D53BC8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  <w:shd w:val="clear" w:color="auto" w:fill="FFFFFF"/>
        </w:rPr>
        <w:t>Йоана Александрова Иванова</w:t>
      </w:r>
      <w:r w:rsidRPr="002B71C2">
        <w:rPr>
          <w:rFonts w:ascii="Times New Roman" w:hAnsi="Times New Roman" w:cs="Times New Roman"/>
          <w:sz w:val="24"/>
          <w:szCs w:val="24"/>
        </w:rPr>
        <w:tab/>
      </w:r>
    </w:p>
    <w:p w:rsidR="00E82BAC" w:rsidRPr="002B71C2" w:rsidRDefault="00E82BAC" w:rsidP="00D53BC8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Благой Христов Златанов</w:t>
      </w:r>
    </w:p>
    <w:p w:rsidR="00E82BAC" w:rsidRPr="002B71C2" w:rsidRDefault="00E82BAC" w:rsidP="00D53BC8">
      <w:pPr>
        <w:pStyle w:val="HTM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Малина Иванова Николова-Янчева</w:t>
      </w: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</w: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 Председателя</w:t>
      </w:r>
      <w:r w:rsidR="00027E9F">
        <w:rPr>
          <w:rFonts w:ascii="Times New Roman" w:hAnsi="Times New Roman" w:cs="Times New Roman"/>
          <w:sz w:val="24"/>
          <w:szCs w:val="24"/>
        </w:rPr>
        <w:t>т</w:t>
      </w:r>
      <w:r w:rsidRPr="002B71C2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дневен ред, а именно:</w:t>
      </w:r>
    </w:p>
    <w:p w:rsidR="00E82BAC" w:rsidRPr="002B71C2" w:rsidRDefault="00E82BAC" w:rsidP="00D53BC8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2B71C2">
        <w:rPr>
          <w:rFonts w:eastAsia="Calibri"/>
          <w:i/>
        </w:rPr>
        <w:t xml:space="preserve">Наемане на </w:t>
      </w:r>
      <w:r w:rsidR="00677DF5" w:rsidRPr="002B71C2">
        <w:rPr>
          <w:rFonts w:eastAsia="Calibri"/>
          <w:i/>
        </w:rPr>
        <w:t>специалист   -  технически сътрудник</w:t>
      </w:r>
      <w:r w:rsidRPr="002B71C2">
        <w:rPr>
          <w:rFonts w:eastAsia="Calibri"/>
          <w:i/>
        </w:rPr>
        <w:t xml:space="preserve"> към РИК.</w:t>
      </w:r>
    </w:p>
    <w:p w:rsidR="00E82BAC" w:rsidRPr="002B71C2" w:rsidRDefault="00677DF5" w:rsidP="00D53BC8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2B71C2">
        <w:rPr>
          <w:rFonts w:eastAsia="Calibri"/>
          <w:i/>
        </w:rPr>
        <w:t>Наемане на специалисти – експерти към РИК.</w:t>
      </w:r>
    </w:p>
    <w:p w:rsidR="00677DF5" w:rsidRPr="002B71C2" w:rsidRDefault="00677DF5" w:rsidP="00D53BC8">
      <w:pPr>
        <w:pStyle w:val="a3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2B71C2">
        <w:rPr>
          <w:rFonts w:eastAsia="Calibri"/>
          <w:i/>
        </w:rPr>
        <w:t>Определяне на срок за подаване на документи</w:t>
      </w:r>
      <w:r w:rsidR="008370F6" w:rsidRPr="002B71C2">
        <w:rPr>
          <w:rFonts w:eastAsia="Calibri"/>
          <w:i/>
        </w:rPr>
        <w:t xml:space="preserve"> за регистрация на кандидатски листи в изборите за народни представители, насрочени за 2 април 2023г.</w:t>
      </w: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Гласували:</w:t>
      </w: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Председател:           Десислава Стефанова Йонкова - за</w:t>
      </w: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Зам.-председател:   </w:t>
      </w:r>
      <w:r w:rsidR="002B1282" w:rsidRPr="002B71C2">
        <w:rPr>
          <w:rFonts w:ascii="Times New Roman" w:hAnsi="Times New Roman" w:cs="Times New Roman"/>
          <w:sz w:val="24"/>
          <w:szCs w:val="24"/>
        </w:rPr>
        <w:t xml:space="preserve">Ирена Петкова </w:t>
      </w:r>
      <w:proofErr w:type="spellStart"/>
      <w:r w:rsidR="002B1282" w:rsidRPr="002B71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</w:p>
    <w:p w:rsidR="00E82BAC" w:rsidRPr="002B71C2" w:rsidRDefault="002B1282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2BAC" w:rsidRPr="002B71C2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E82BAC" w:rsidRPr="002B71C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E82BAC" w:rsidRPr="002B71C2" w:rsidRDefault="00E82BAC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B71C2">
        <w:rPr>
          <w:rFonts w:ascii="Times New Roman" w:hAnsi="Times New Roman" w:cs="Times New Roman"/>
          <w:sz w:val="24"/>
          <w:szCs w:val="24"/>
        </w:rPr>
        <w:tab/>
      </w:r>
    </w:p>
    <w:p w:rsidR="00E82BAC" w:rsidRPr="002B71C2" w:rsidRDefault="00E82BAC" w:rsidP="00D53BC8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Николина Красимирова Митева–за</w:t>
      </w:r>
    </w:p>
    <w:p w:rsidR="00E82BAC" w:rsidRPr="002B71C2" w:rsidRDefault="00E82BAC" w:rsidP="00D53BC8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Красимира Илиева Петрова–за</w:t>
      </w:r>
    </w:p>
    <w:p w:rsidR="00E82BAC" w:rsidRPr="002B71C2" w:rsidRDefault="00E82BAC" w:rsidP="00D53BC8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- за </w:t>
      </w:r>
    </w:p>
    <w:p w:rsidR="00E82BAC" w:rsidRPr="002B71C2" w:rsidRDefault="00E82BAC" w:rsidP="00D53BC8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E82BAC" w:rsidRPr="002B71C2" w:rsidRDefault="00E82BAC" w:rsidP="00D53BC8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Благой Христов Златанов – за </w:t>
      </w:r>
    </w:p>
    <w:p w:rsidR="00E82BAC" w:rsidRPr="002B71C2" w:rsidRDefault="00E82BAC" w:rsidP="00D53BC8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E82BAC" w:rsidRPr="002B71C2" w:rsidRDefault="002B71C2" w:rsidP="00D53BC8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</w:tabs>
        <w:jc w:val="both"/>
      </w:pPr>
      <w:r w:rsidRPr="002B71C2">
        <w:tab/>
      </w:r>
      <w:r w:rsidR="00E82BAC" w:rsidRPr="002B71C2">
        <w:t xml:space="preserve">Комисията единодушно прие така предложения дневен ред. </w:t>
      </w:r>
    </w:p>
    <w:p w:rsidR="00E82BAC" w:rsidRPr="002B71C2" w:rsidRDefault="00E82BAC" w:rsidP="00D53BC8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</w:tabs>
        <w:ind w:firstLine="708"/>
        <w:jc w:val="both"/>
      </w:pPr>
      <w:r w:rsidRPr="002B71C2">
        <w:t xml:space="preserve">  </w:t>
      </w:r>
      <w:r w:rsidR="002B71C2" w:rsidRPr="002B71C2">
        <w:tab/>
      </w:r>
      <w:r w:rsidRPr="002B71C2">
        <w:t>Пристъпи се към разглеждане на точките от приетия дневен ред.</w:t>
      </w:r>
    </w:p>
    <w:p w:rsidR="00E82BAC" w:rsidRPr="002B71C2" w:rsidRDefault="002B71C2" w:rsidP="00D53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B71C2">
        <w:tab/>
      </w:r>
    </w:p>
    <w:p w:rsidR="00EA6730" w:rsidRPr="00A1068C" w:rsidRDefault="00EA6730" w:rsidP="00D53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A1068C">
        <w:rPr>
          <w:i/>
        </w:rPr>
        <w:tab/>
        <w:t>1.Наемане на специалист   -  технически сътрудник към РИК</w:t>
      </w:r>
    </w:p>
    <w:p w:rsidR="00EA6730" w:rsidRDefault="00EA6730" w:rsidP="00D53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82BAC" w:rsidRPr="002B71C2" w:rsidRDefault="00EA6730" w:rsidP="00D53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E82BAC" w:rsidRPr="002B71C2">
        <w:t>Председателят на комисията предложи за гласуване следния проект на решение:</w:t>
      </w:r>
    </w:p>
    <w:p w:rsidR="00022EC6" w:rsidRPr="002B71C2" w:rsidRDefault="00022EC6" w:rsidP="00D53BC8">
      <w:pPr>
        <w:shd w:val="clear" w:color="auto" w:fill="FFFFFF"/>
        <w:jc w:val="center"/>
        <w:rPr>
          <w:b/>
          <w:bCs/>
        </w:rPr>
      </w:pPr>
    </w:p>
    <w:p w:rsidR="00022EC6" w:rsidRPr="00022EC6" w:rsidRDefault="00022EC6" w:rsidP="00D53BC8">
      <w:pPr>
        <w:shd w:val="clear" w:color="auto" w:fill="FFFFFF"/>
        <w:jc w:val="center"/>
        <w:rPr>
          <w:b/>
          <w:bCs/>
        </w:rPr>
      </w:pPr>
      <w:r w:rsidRPr="002B71C2">
        <w:rPr>
          <w:b/>
          <w:bCs/>
        </w:rPr>
        <w:t>„</w:t>
      </w:r>
      <w:r w:rsidRPr="00022EC6">
        <w:rPr>
          <w:b/>
          <w:bCs/>
        </w:rPr>
        <w:t>РЕШЕНИЕ</w:t>
      </w:r>
      <w:r w:rsidRPr="00022EC6">
        <w:rPr>
          <w:b/>
          <w:bCs/>
        </w:rPr>
        <w:br/>
        <w:t>№ 15</w:t>
      </w:r>
    </w:p>
    <w:p w:rsidR="00022EC6" w:rsidRPr="00022EC6" w:rsidRDefault="00022EC6" w:rsidP="00D53BC8">
      <w:pPr>
        <w:shd w:val="clear" w:color="auto" w:fill="FFFFFF"/>
        <w:jc w:val="center"/>
        <w:rPr>
          <w:b/>
          <w:bCs/>
          <w:lang w:val="en-US"/>
        </w:rPr>
      </w:pPr>
      <w:r w:rsidRPr="00022EC6">
        <w:rPr>
          <w:b/>
          <w:bCs/>
        </w:rPr>
        <w:t>гр. Велико Търново, 14.02.2023г.</w:t>
      </w:r>
    </w:p>
    <w:p w:rsidR="00022EC6" w:rsidRPr="00022EC6" w:rsidRDefault="00022EC6" w:rsidP="002B71C2">
      <w:pPr>
        <w:shd w:val="clear" w:color="auto" w:fill="FFFFFF"/>
        <w:ind w:firstLine="708"/>
        <w:rPr>
          <w:b/>
          <w:bCs/>
        </w:rPr>
      </w:pPr>
      <w:r w:rsidRPr="00022EC6">
        <w:rPr>
          <w:b/>
          <w:bCs/>
        </w:rPr>
        <w:t>ОТНОСНО: Наемане на специалист – технически сътрудник към РИК</w:t>
      </w:r>
    </w:p>
    <w:p w:rsidR="00022EC6" w:rsidRDefault="00022EC6" w:rsidP="00D53BC8">
      <w:pPr>
        <w:shd w:val="clear" w:color="auto" w:fill="FFFFFF"/>
        <w:ind w:firstLine="708"/>
        <w:jc w:val="both"/>
      </w:pPr>
      <w:r w:rsidRPr="00022EC6">
        <w:t xml:space="preserve">На основание т.7.2 и т.7.3 от Решение № 1586-НС от 02.02.2023 г. на ЦИК София, за подпомагане дейността на РИК </w:t>
      </w:r>
      <w:proofErr w:type="spellStart"/>
      <w:r w:rsidRPr="00022EC6">
        <w:t>В.Търново</w:t>
      </w:r>
      <w:proofErr w:type="spellEnd"/>
      <w:r w:rsidRPr="00022EC6">
        <w:t xml:space="preserve"> за периода от назначаването на РИК до 14 дни от произвеждане на изборите народни представители на 2 април 2023г.  може да се наемат специалисти-технически сътрудници. Въз основа на подадено  заявление вх.№ 17 / 13.02.2022г. и след проведени обсъждания, Районна избирателна комисия - Велико Търново</w:t>
      </w:r>
    </w:p>
    <w:p w:rsidR="00EA6730" w:rsidRPr="00022EC6" w:rsidRDefault="00EA6730" w:rsidP="00D53BC8">
      <w:pPr>
        <w:shd w:val="clear" w:color="auto" w:fill="FFFFFF"/>
        <w:ind w:firstLine="708"/>
        <w:jc w:val="both"/>
      </w:pPr>
    </w:p>
    <w:p w:rsidR="00022EC6" w:rsidRDefault="00022EC6" w:rsidP="002B71C2">
      <w:pPr>
        <w:shd w:val="clear" w:color="auto" w:fill="FFFFFF"/>
        <w:rPr>
          <w:b/>
          <w:bCs/>
        </w:rPr>
      </w:pPr>
      <w:r w:rsidRPr="00022EC6">
        <w:t>                                                       </w:t>
      </w:r>
      <w:r w:rsidRPr="00022EC6">
        <w:rPr>
          <w:b/>
          <w:bCs/>
        </w:rPr>
        <w:t>Р Е Ш И:</w:t>
      </w:r>
    </w:p>
    <w:p w:rsidR="00EA6730" w:rsidRPr="00022EC6" w:rsidRDefault="00EA6730" w:rsidP="002B71C2">
      <w:pPr>
        <w:shd w:val="clear" w:color="auto" w:fill="FFFFFF"/>
      </w:pPr>
    </w:p>
    <w:p w:rsidR="00022EC6" w:rsidRPr="00022EC6" w:rsidRDefault="00022EC6" w:rsidP="00D53BC8">
      <w:pPr>
        <w:numPr>
          <w:ilvl w:val="0"/>
          <w:numId w:val="11"/>
        </w:numPr>
        <w:shd w:val="clear" w:color="auto" w:fill="FFFFFF"/>
        <w:contextualSpacing/>
        <w:jc w:val="both"/>
      </w:pPr>
      <w:r w:rsidRPr="00022EC6">
        <w:t>За подпомагане дейността на РИК В.</w:t>
      </w:r>
      <w:r w:rsidRPr="00022EC6">
        <w:rPr>
          <w:lang w:val="en-US"/>
        </w:rPr>
        <w:t xml:space="preserve"> </w:t>
      </w:r>
      <w:r w:rsidRPr="00022EC6">
        <w:t xml:space="preserve">Търново за периода от назначаване на комисията 11.02.2022 г. до 14 дни от произвеждане на изборите за народни представители на 2 април 2023г. да се наемат </w:t>
      </w:r>
      <w:r w:rsidRPr="00022EC6">
        <w:lastRenderedPageBreak/>
        <w:t>петима  специалисти – технически сътрудници с месечно възнаграждение от 780 лева., като четирима технически сътрудници са определени с Решение № 3 / 11.02.2023г. на РИК-Велико Търново</w:t>
      </w:r>
    </w:p>
    <w:p w:rsidR="00022EC6" w:rsidRPr="00022EC6" w:rsidRDefault="00022EC6" w:rsidP="00D53BC8">
      <w:pPr>
        <w:shd w:val="clear" w:color="auto" w:fill="FFFFFF"/>
        <w:ind w:left="420"/>
        <w:contextualSpacing/>
        <w:jc w:val="both"/>
      </w:pPr>
    </w:p>
    <w:p w:rsidR="00022EC6" w:rsidRPr="00A1068C" w:rsidRDefault="00022EC6" w:rsidP="00D53BC8">
      <w:pPr>
        <w:numPr>
          <w:ilvl w:val="0"/>
          <w:numId w:val="11"/>
        </w:numPr>
        <w:shd w:val="clear" w:color="auto" w:fill="FFFFFF"/>
        <w:contextualSpacing/>
        <w:rPr>
          <w:i/>
        </w:rPr>
      </w:pPr>
      <w:r w:rsidRPr="00A1068C">
        <w:rPr>
          <w:i/>
        </w:rPr>
        <w:t> Определя за специалист – технически сътрудник следното лице:</w:t>
      </w:r>
    </w:p>
    <w:p w:rsidR="00022EC6" w:rsidRPr="00022EC6" w:rsidRDefault="00022EC6" w:rsidP="00D53BC8">
      <w:pPr>
        <w:numPr>
          <w:ilvl w:val="0"/>
          <w:numId w:val="12"/>
        </w:numPr>
        <w:shd w:val="clear" w:color="auto" w:fill="FFFFFF"/>
        <w:jc w:val="both"/>
      </w:pPr>
      <w:r w:rsidRPr="00022EC6">
        <w:t xml:space="preserve">Венелин Митков Ангелов, </w:t>
      </w:r>
      <w:bookmarkStart w:id="0" w:name="_GoBack"/>
      <w:r w:rsidRPr="00022EC6">
        <w:t>ЕГН</w:t>
      </w:r>
      <w:bookmarkEnd w:id="0"/>
      <w:r w:rsidRPr="00022EC6">
        <w:t xml:space="preserve"> </w:t>
      </w:r>
      <w:r w:rsidR="00A94154">
        <w:rPr>
          <w:lang w:val="en-US"/>
        </w:rPr>
        <w:t>………</w:t>
      </w:r>
      <w:r w:rsidRPr="00022EC6">
        <w:t xml:space="preserve">, адрес: гр. Лясковец, </w:t>
      </w:r>
      <w:proofErr w:type="spellStart"/>
      <w:r w:rsidRPr="00022EC6">
        <w:t>ул</w:t>
      </w:r>
      <w:proofErr w:type="spellEnd"/>
      <w:r w:rsidR="00A94154">
        <w:rPr>
          <w:lang w:val="en-US"/>
        </w:rPr>
        <w:t xml:space="preserve"> ………………………</w:t>
      </w:r>
    </w:p>
    <w:p w:rsidR="00022EC6" w:rsidRPr="00022EC6" w:rsidRDefault="00022EC6" w:rsidP="00D53BC8">
      <w:pPr>
        <w:shd w:val="clear" w:color="auto" w:fill="FFFFFF"/>
        <w:ind w:firstLine="708"/>
        <w:jc w:val="both"/>
      </w:pPr>
      <w:r w:rsidRPr="00022EC6">
        <w:t>Препис от решението да се предостави на Областна администрация – Велико Търново за сключване на договор с лицето.</w:t>
      </w:r>
    </w:p>
    <w:p w:rsidR="00022EC6" w:rsidRPr="002B71C2" w:rsidRDefault="00022EC6" w:rsidP="00D53BC8">
      <w:pPr>
        <w:shd w:val="clear" w:color="auto" w:fill="FFFFFF"/>
      </w:pPr>
      <w:r w:rsidRPr="00022EC6">
        <w:t> </w:t>
      </w:r>
      <w:r w:rsidRPr="00022EC6">
        <w:tab/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022EC6">
        <w:t>гр.София</w:t>
      </w:r>
      <w:proofErr w:type="spellEnd"/>
      <w:r w:rsidRPr="00022EC6">
        <w:t>.</w:t>
      </w:r>
      <w:r w:rsidR="00EB744E" w:rsidRPr="002B71C2">
        <w:t>“</w:t>
      </w:r>
    </w:p>
    <w:p w:rsidR="00D53BC8" w:rsidRPr="00022EC6" w:rsidRDefault="00D53BC8" w:rsidP="00D53BC8">
      <w:pPr>
        <w:shd w:val="clear" w:color="auto" w:fill="FFFFFF"/>
      </w:pP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Зам.-председател:   </w:t>
      </w:r>
      <w:r w:rsidR="003324D0" w:rsidRPr="002B71C2">
        <w:rPr>
          <w:rFonts w:ascii="Times New Roman" w:hAnsi="Times New Roman" w:cs="Times New Roman"/>
          <w:sz w:val="24"/>
          <w:szCs w:val="24"/>
        </w:rPr>
        <w:t xml:space="preserve">Ирена Петкова </w:t>
      </w:r>
      <w:proofErr w:type="spellStart"/>
      <w:r w:rsidR="003324D0" w:rsidRPr="002B71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="003324D0" w:rsidRPr="002B71C2"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761C1" w:rsidRPr="002B71C2" w:rsidRDefault="0071431E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61C1" w:rsidRPr="002B71C2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8761C1" w:rsidRPr="002B71C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Николина Красимирова Митева–за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Красимира Илиева Петрова–за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- за </w:t>
      </w:r>
    </w:p>
    <w:p w:rsidR="008761C1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B325E2" w:rsidRPr="002B71C2" w:rsidRDefault="008761C1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Благой Христов Златанов – за </w:t>
      </w:r>
    </w:p>
    <w:p w:rsidR="008761C1" w:rsidRPr="002B71C2" w:rsidRDefault="00B325E2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61C1" w:rsidRPr="002B71C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2B71C2" w:rsidRDefault="008761C1" w:rsidP="002B71C2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832"/>
          <w:tab w:val="left" w:pos="3540"/>
          <w:tab w:val="left" w:pos="4248"/>
          <w:tab w:val="left" w:pos="49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8761C1" w:rsidRPr="002B71C2" w:rsidRDefault="00B325E2" w:rsidP="00D53BC8">
      <w:pPr>
        <w:pStyle w:val="a3"/>
        <w:ind w:left="1272"/>
      </w:pPr>
      <w:r w:rsidRPr="002B71C2">
        <w:t>Решението беше взето в 17</w:t>
      </w:r>
      <w:r w:rsidR="008761C1" w:rsidRPr="002B71C2">
        <w:t>.</w:t>
      </w:r>
      <w:r w:rsidRPr="002B71C2">
        <w:t>3</w:t>
      </w:r>
      <w:r w:rsidR="00D53BC8" w:rsidRPr="002B71C2">
        <w:t>1</w:t>
      </w:r>
      <w:r w:rsidR="008761C1" w:rsidRPr="002B71C2">
        <w:t xml:space="preserve"> ч.</w:t>
      </w:r>
    </w:p>
    <w:p w:rsidR="008761C1" w:rsidRPr="002B71C2" w:rsidRDefault="008761C1" w:rsidP="00D53BC8">
      <w:pPr>
        <w:shd w:val="clear" w:color="auto" w:fill="FFFFFF"/>
      </w:pPr>
    </w:p>
    <w:p w:rsidR="00EA6730" w:rsidRPr="002B71C2" w:rsidRDefault="008761C1" w:rsidP="00EA673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2B71C2">
        <w:tab/>
        <w:t>2.</w:t>
      </w:r>
      <w:r w:rsidR="00EA6730" w:rsidRPr="00EA6730">
        <w:rPr>
          <w:rFonts w:eastAsia="Calibri"/>
          <w:i/>
        </w:rPr>
        <w:t xml:space="preserve"> </w:t>
      </w:r>
      <w:r w:rsidR="00EA6730" w:rsidRPr="002B71C2">
        <w:rPr>
          <w:rFonts w:eastAsia="Calibri"/>
          <w:i/>
        </w:rPr>
        <w:t>Наемане на специалисти – експерти към РИК.</w:t>
      </w:r>
    </w:p>
    <w:p w:rsidR="00EA6730" w:rsidRDefault="00EA6730" w:rsidP="00D53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761C1" w:rsidRDefault="00EA6730" w:rsidP="00D53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8761C1" w:rsidRPr="002B71C2">
        <w:t>Председателя на комисията предложи за гласуване следния проект на решение:</w:t>
      </w:r>
    </w:p>
    <w:p w:rsidR="00EA6730" w:rsidRPr="002B71C2" w:rsidRDefault="00EA6730" w:rsidP="00D53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75CDA" w:rsidRPr="00775CDA" w:rsidRDefault="00D2164C" w:rsidP="00775CDA">
      <w:pPr>
        <w:shd w:val="clear" w:color="auto" w:fill="FFFFFF"/>
        <w:jc w:val="center"/>
        <w:rPr>
          <w:b/>
          <w:bCs/>
        </w:rPr>
      </w:pPr>
      <w:r w:rsidRPr="002B71C2">
        <w:rPr>
          <w:b/>
          <w:bCs/>
        </w:rPr>
        <w:t>РЕШЕНИЕ</w:t>
      </w:r>
      <w:r w:rsidRPr="002B71C2">
        <w:rPr>
          <w:b/>
          <w:bCs/>
        </w:rPr>
        <w:br/>
        <w:t xml:space="preserve">№ </w:t>
      </w:r>
      <w:r w:rsidR="00D53BC8" w:rsidRPr="002B71C2">
        <w:rPr>
          <w:b/>
          <w:bCs/>
        </w:rPr>
        <w:t>16</w:t>
      </w:r>
      <w:r w:rsidRPr="002B71C2">
        <w:rPr>
          <w:b/>
          <w:bCs/>
        </w:rPr>
        <w:br/>
      </w:r>
      <w:r w:rsidR="00775CDA" w:rsidRPr="00775CDA">
        <w:rPr>
          <w:b/>
          <w:bCs/>
        </w:rPr>
        <w:t>гр. Велико Търново, 1</w:t>
      </w:r>
      <w:r w:rsidR="00775CDA" w:rsidRPr="00775CDA">
        <w:rPr>
          <w:b/>
          <w:bCs/>
          <w:lang w:val="en-US"/>
        </w:rPr>
        <w:t>4</w:t>
      </w:r>
      <w:r w:rsidR="00775CDA" w:rsidRPr="00775CDA">
        <w:rPr>
          <w:b/>
          <w:bCs/>
        </w:rPr>
        <w:t>.02.2023г.</w:t>
      </w:r>
    </w:p>
    <w:p w:rsidR="00775CDA" w:rsidRPr="00775CDA" w:rsidRDefault="00775CDA" w:rsidP="00775CDA">
      <w:pPr>
        <w:shd w:val="clear" w:color="auto" w:fill="FFFFFF"/>
        <w:jc w:val="center"/>
        <w:rPr>
          <w:b/>
          <w:bCs/>
        </w:rPr>
      </w:pPr>
    </w:p>
    <w:p w:rsidR="00775CDA" w:rsidRPr="00775CDA" w:rsidRDefault="00775CDA" w:rsidP="002B71C2">
      <w:pPr>
        <w:shd w:val="clear" w:color="auto" w:fill="FFFFFF"/>
        <w:ind w:firstLine="708"/>
        <w:rPr>
          <w:b/>
          <w:bCs/>
        </w:rPr>
      </w:pPr>
      <w:r w:rsidRPr="00775CDA">
        <w:rPr>
          <w:b/>
          <w:bCs/>
        </w:rPr>
        <w:t>ОТНОСНО: Наемане на специалисти - експерти към РИК</w:t>
      </w:r>
    </w:p>
    <w:p w:rsidR="00775CDA" w:rsidRPr="00775CDA" w:rsidRDefault="00775CDA" w:rsidP="00775CDA">
      <w:pPr>
        <w:shd w:val="clear" w:color="auto" w:fill="FFFFFF"/>
        <w:ind w:firstLine="708"/>
        <w:jc w:val="both"/>
      </w:pPr>
      <w:r w:rsidRPr="00775CDA">
        <w:t>На основание т.7.1 и т.7.3 от Решение № 1586-НС от 02.02.2023г. на ЦИК София, за подпомагане дейността на РИК за периода от назначаването на РИК до 14 дни от произвеждане на изборите народни представители на 4 април 2023г.  може да се наемат специалисти-експерти. Въз основа на подадени заявления и след проведени обсъждания, Районна избирателна комисия - Велико Търново,</w:t>
      </w:r>
    </w:p>
    <w:p w:rsidR="00775CDA" w:rsidRPr="00775CDA" w:rsidRDefault="00775CDA" w:rsidP="00775CDA">
      <w:pPr>
        <w:shd w:val="clear" w:color="auto" w:fill="FFFFFF"/>
        <w:jc w:val="center"/>
      </w:pPr>
      <w:r w:rsidRPr="00775CDA">
        <w:rPr>
          <w:b/>
          <w:bCs/>
        </w:rPr>
        <w:t>РЕШИ:</w:t>
      </w:r>
    </w:p>
    <w:p w:rsidR="00775CDA" w:rsidRPr="00775CDA" w:rsidRDefault="00775CDA" w:rsidP="00775CDA">
      <w:pPr>
        <w:shd w:val="clear" w:color="auto" w:fill="FFFFFF"/>
        <w:ind w:firstLine="708"/>
        <w:jc w:val="both"/>
      </w:pPr>
      <w:r w:rsidRPr="00775CDA">
        <w:t>За подпомагане дейността на РИК за периода от назначаване на комисията 11.02.2023 г. до 14 дни от произвеждане на изборите за народни представители на 2 април 2022г. да се наемат двама специалист- експерти с месечно възнаграждение от 1 200 лв.</w:t>
      </w:r>
    </w:p>
    <w:p w:rsidR="00775CDA" w:rsidRPr="00775CDA" w:rsidRDefault="00775CDA" w:rsidP="00775CDA">
      <w:pPr>
        <w:shd w:val="clear" w:color="auto" w:fill="FFFFFF"/>
      </w:pPr>
      <w:r w:rsidRPr="00775CDA">
        <w:rPr>
          <w:b/>
          <w:bCs/>
        </w:rPr>
        <w:t>Определя за специалист-експерти следните лица:</w:t>
      </w:r>
    </w:p>
    <w:p w:rsidR="00775CDA" w:rsidRPr="00A94154" w:rsidRDefault="00775CDA" w:rsidP="00775CDA">
      <w:pPr>
        <w:shd w:val="clear" w:color="auto" w:fill="FFFFFF"/>
        <w:jc w:val="both"/>
        <w:rPr>
          <w:lang w:val="en-US"/>
        </w:rPr>
      </w:pPr>
      <w:r w:rsidRPr="00775CDA">
        <w:t>- </w:t>
      </w:r>
      <w:r w:rsidRPr="00775CDA">
        <w:rPr>
          <w:b/>
          <w:bCs/>
        </w:rPr>
        <w:t>Ивелин Георгиев Стоянов</w:t>
      </w:r>
      <w:r w:rsidRPr="00775CDA">
        <w:t xml:space="preserve">, ЕГН </w:t>
      </w:r>
      <w:r w:rsidR="00A94154">
        <w:rPr>
          <w:lang w:val="en-US"/>
        </w:rPr>
        <w:t>……………..</w:t>
      </w:r>
      <w:r w:rsidRPr="00775CDA">
        <w:t xml:space="preserve">, с постоянен адрес –гр. Велико Търново, ул. </w:t>
      </w:r>
      <w:r w:rsidR="00A94154">
        <w:rPr>
          <w:lang w:val="en-US"/>
        </w:rPr>
        <w:t>……….</w:t>
      </w:r>
    </w:p>
    <w:p w:rsidR="00775CDA" w:rsidRPr="00A94154" w:rsidRDefault="00775CDA" w:rsidP="00775CDA">
      <w:pPr>
        <w:shd w:val="clear" w:color="auto" w:fill="FFFFFF"/>
        <w:jc w:val="both"/>
        <w:rPr>
          <w:lang w:val="en-US"/>
        </w:rPr>
      </w:pPr>
      <w:r w:rsidRPr="00775CDA">
        <w:t>-  </w:t>
      </w:r>
      <w:proofErr w:type="spellStart"/>
      <w:r w:rsidRPr="00775CDA">
        <w:rPr>
          <w:b/>
          <w:bCs/>
          <w:lang w:val="en-US"/>
        </w:rPr>
        <w:t>Eвсин</w:t>
      </w:r>
      <w:proofErr w:type="spellEnd"/>
      <w:r w:rsidRPr="00775CDA">
        <w:rPr>
          <w:b/>
          <w:bCs/>
          <w:lang w:val="en-US"/>
        </w:rPr>
        <w:t xml:space="preserve"> </w:t>
      </w:r>
      <w:proofErr w:type="spellStart"/>
      <w:r w:rsidRPr="00775CDA">
        <w:rPr>
          <w:b/>
          <w:bCs/>
        </w:rPr>
        <w:t>Шенолов</w:t>
      </w:r>
      <w:proofErr w:type="spellEnd"/>
      <w:r w:rsidRPr="00775CDA">
        <w:rPr>
          <w:b/>
          <w:bCs/>
        </w:rPr>
        <w:t xml:space="preserve"> Хасанов</w:t>
      </w:r>
      <w:r w:rsidRPr="00775CDA">
        <w:t xml:space="preserve"> ЕГН </w:t>
      </w:r>
      <w:r w:rsidR="00A94154">
        <w:rPr>
          <w:lang w:val="en-US"/>
        </w:rPr>
        <w:t>…………......</w:t>
      </w:r>
      <w:r w:rsidRPr="00775CDA">
        <w:t>, с постоянен адрес с.</w:t>
      </w:r>
      <w:r w:rsidR="00A94154">
        <w:rPr>
          <w:lang w:val="en-US"/>
        </w:rPr>
        <w:t xml:space="preserve"> </w:t>
      </w:r>
      <w:r w:rsidRPr="00775CDA">
        <w:t xml:space="preserve">Козма Презвитер, общ. Търговище, </w:t>
      </w:r>
      <w:proofErr w:type="spellStart"/>
      <w:r w:rsidRPr="00775CDA">
        <w:t>ул</w:t>
      </w:r>
      <w:proofErr w:type="spellEnd"/>
      <w:r w:rsidRPr="00775CDA">
        <w:t xml:space="preserve"> </w:t>
      </w:r>
      <w:r w:rsidR="00A94154">
        <w:rPr>
          <w:lang w:val="en-US"/>
        </w:rPr>
        <w:t>…………………………….</w:t>
      </w:r>
    </w:p>
    <w:p w:rsidR="00775CDA" w:rsidRPr="00775CDA" w:rsidRDefault="00775CDA" w:rsidP="00775CDA">
      <w:pPr>
        <w:shd w:val="clear" w:color="auto" w:fill="FFFFFF"/>
        <w:ind w:firstLine="708"/>
        <w:jc w:val="both"/>
      </w:pPr>
      <w:r w:rsidRPr="00775CDA">
        <w:t>Препис от решението да се предостави на Областна администрация Велико Търново за сключване на договор с лицата.</w:t>
      </w:r>
    </w:p>
    <w:p w:rsidR="00775CDA" w:rsidRPr="00775CDA" w:rsidRDefault="00775CDA" w:rsidP="00775CDA">
      <w:pPr>
        <w:shd w:val="clear" w:color="auto" w:fill="FFFFFF"/>
        <w:jc w:val="both"/>
      </w:pPr>
      <w:r w:rsidRPr="00775CDA">
        <w:t> </w:t>
      </w:r>
      <w:r w:rsidRPr="00775CDA">
        <w:tab/>
        <w:t>Настоящето решение подлежи на обжалване в тридневен срок от по-късното по ред обявяване/публикуване пред ЦИК - гр.</w:t>
      </w:r>
      <w:r w:rsidR="00A94154">
        <w:rPr>
          <w:lang w:val="en-US"/>
        </w:rPr>
        <w:t xml:space="preserve"> </w:t>
      </w:r>
      <w:r w:rsidRPr="00775CDA">
        <w:t>София.</w:t>
      </w:r>
    </w:p>
    <w:p w:rsidR="008761C1" w:rsidRPr="002B71C2" w:rsidRDefault="002B71C2" w:rsidP="00775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</w:r>
      <w:r w:rsidR="008761C1" w:rsidRPr="002B71C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D53BC8" w:rsidRPr="002B71C2" w:rsidRDefault="008761C1" w:rsidP="00775C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</w:r>
      <w:r w:rsidR="00D53BC8" w:rsidRPr="002B71C2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lastRenderedPageBreak/>
        <w:t xml:space="preserve">               Зам.-председател:   Ирена Петкова </w:t>
      </w:r>
      <w:proofErr w:type="spellStart"/>
      <w:r w:rsidRPr="002B71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2B71C2"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Секретар: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Николина Красимирова Митева–за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Красимира Илиева Петрова–за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- за 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Благой Христов Златанов – за </w:t>
      </w:r>
    </w:p>
    <w:p w:rsidR="00D53BC8" w:rsidRPr="002B71C2" w:rsidRDefault="00D53BC8" w:rsidP="00D53BC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67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1C2">
        <w:rPr>
          <w:rFonts w:ascii="Times New Roman" w:hAnsi="Times New Roman" w:cs="Times New Roman"/>
          <w:sz w:val="24"/>
          <w:szCs w:val="24"/>
        </w:rPr>
        <w:t xml:space="preserve">Малина Иванова Николова-Янчева – за </w:t>
      </w:r>
    </w:p>
    <w:p w:rsidR="008761C1" w:rsidRPr="002B71C2" w:rsidRDefault="008761C1" w:rsidP="00D53BC8">
      <w:pPr>
        <w:pStyle w:val="a3"/>
        <w:ind w:left="1272"/>
      </w:pPr>
      <w:r w:rsidRPr="002B71C2">
        <w:t>Решението беше взето в 1</w:t>
      </w:r>
      <w:r w:rsidR="00D53BC8" w:rsidRPr="002B71C2">
        <w:t>7</w:t>
      </w:r>
      <w:r w:rsidRPr="002B71C2">
        <w:t>.</w:t>
      </w:r>
      <w:r w:rsidR="00D53BC8" w:rsidRPr="002B71C2">
        <w:t>3</w:t>
      </w:r>
      <w:r w:rsidRPr="002B71C2">
        <w:t>2 ч.</w:t>
      </w:r>
    </w:p>
    <w:p w:rsidR="008761C1" w:rsidRPr="002B71C2" w:rsidRDefault="008761C1" w:rsidP="00D53BC8">
      <w:pPr>
        <w:shd w:val="clear" w:color="auto" w:fill="FFFFFF"/>
      </w:pPr>
    </w:p>
    <w:p w:rsidR="00EA6730" w:rsidRDefault="00EA6730" w:rsidP="00EA6730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A6730">
        <w:rPr>
          <w:rFonts w:eastAsia="Calibri"/>
          <w:i/>
        </w:rPr>
        <w:t>Определяне на срок за подаване на документи за регистрация на кандидатски листи в изборите за народни представители, насрочени за 2 април 2023г</w:t>
      </w:r>
      <w:r w:rsidRPr="002B71C2">
        <w:t xml:space="preserve"> </w:t>
      </w:r>
    </w:p>
    <w:p w:rsidR="00EA6730" w:rsidRPr="00EA6730" w:rsidRDefault="00EA6730" w:rsidP="00EA673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both"/>
        <w:rPr>
          <w:sz w:val="6"/>
          <w:szCs w:val="6"/>
        </w:rPr>
      </w:pPr>
    </w:p>
    <w:p w:rsidR="008761C1" w:rsidRPr="002B71C2" w:rsidRDefault="008761C1" w:rsidP="00EA673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both"/>
      </w:pPr>
      <w:r w:rsidRPr="002B71C2">
        <w:t>Председателя на комисията предложи за гласуване следния проект на решение:</w:t>
      </w:r>
    </w:p>
    <w:p w:rsidR="00775CDA" w:rsidRPr="002B71C2" w:rsidRDefault="006153DF" w:rsidP="00775CDA">
      <w:pPr>
        <w:shd w:val="clear" w:color="auto" w:fill="FFFFFF"/>
        <w:jc w:val="center"/>
        <w:rPr>
          <w:b/>
          <w:bCs/>
        </w:rPr>
      </w:pPr>
      <w:r w:rsidRPr="002B71C2">
        <w:rPr>
          <w:b/>
          <w:bCs/>
        </w:rPr>
        <w:t>„РЕШЕНИЕ</w:t>
      </w:r>
      <w:r w:rsidRPr="002B71C2">
        <w:rPr>
          <w:b/>
          <w:bCs/>
        </w:rPr>
        <w:br/>
        <w:t xml:space="preserve">№ </w:t>
      </w:r>
      <w:r w:rsidR="00775CDA" w:rsidRPr="002B71C2">
        <w:rPr>
          <w:b/>
          <w:bCs/>
        </w:rPr>
        <w:t>17</w:t>
      </w:r>
    </w:p>
    <w:p w:rsidR="00775CDA" w:rsidRPr="00775CDA" w:rsidRDefault="00775CDA" w:rsidP="00775CDA">
      <w:pPr>
        <w:shd w:val="clear" w:color="auto" w:fill="FFFFFF"/>
        <w:jc w:val="center"/>
        <w:rPr>
          <w:b/>
          <w:bCs/>
        </w:rPr>
      </w:pPr>
      <w:r w:rsidRPr="00775CDA">
        <w:rPr>
          <w:b/>
          <w:bCs/>
        </w:rPr>
        <w:t>гр. Велико Търново, 1</w:t>
      </w:r>
      <w:r w:rsidRPr="00775CDA">
        <w:rPr>
          <w:b/>
          <w:bCs/>
          <w:lang w:val="en-US"/>
        </w:rPr>
        <w:t>4</w:t>
      </w:r>
      <w:r w:rsidRPr="00775CDA">
        <w:rPr>
          <w:b/>
          <w:bCs/>
        </w:rPr>
        <w:t>.02.2023г.</w:t>
      </w:r>
    </w:p>
    <w:p w:rsidR="00775CDA" w:rsidRPr="00775CDA" w:rsidRDefault="00775CDA" w:rsidP="00775CDA">
      <w:pPr>
        <w:shd w:val="clear" w:color="auto" w:fill="FFFFFF"/>
        <w:jc w:val="both"/>
      </w:pPr>
      <w:r w:rsidRPr="00775CDA">
        <w:rPr>
          <w:b/>
        </w:rPr>
        <w:t>ОТНОСНО</w:t>
      </w:r>
      <w:r w:rsidRPr="00775CDA">
        <w:t>: Определяне на срок за подаване на документи за регистрация на кандидатски листи в изборите за народни представители, насрочени за 2 април 2023г.</w:t>
      </w:r>
    </w:p>
    <w:p w:rsidR="00775CDA" w:rsidRPr="00775CDA" w:rsidRDefault="00775CDA" w:rsidP="00775CDA">
      <w:pPr>
        <w:shd w:val="clear" w:color="auto" w:fill="FFFFFF"/>
        <w:ind w:firstLine="708"/>
        <w:jc w:val="both"/>
      </w:pPr>
      <w:r w:rsidRPr="00775CDA">
        <w:t xml:space="preserve">На основание т.12 от раздел IV на Решение  № </w:t>
      </w:r>
      <w:r w:rsidRPr="00775CDA">
        <w:rPr>
          <w:rFonts w:eastAsia="Calibri"/>
          <w:color w:val="333333"/>
          <w:shd w:val="clear" w:color="auto" w:fill="FFFFFF"/>
          <w:lang w:eastAsia="en-US"/>
        </w:rPr>
        <w:t>1651-НС</w:t>
      </w:r>
      <w:r w:rsidRPr="00775CDA">
        <w:t>от  1</w:t>
      </w:r>
      <w:r w:rsidRPr="00775CDA">
        <w:rPr>
          <w:lang w:val="en-US"/>
        </w:rPr>
        <w:t>4</w:t>
      </w:r>
      <w:r w:rsidRPr="00775CDA">
        <w:t>.0</w:t>
      </w:r>
      <w:r w:rsidRPr="00775CDA">
        <w:rPr>
          <w:lang w:val="en-US"/>
        </w:rPr>
        <w:t>2</w:t>
      </w:r>
      <w:r w:rsidRPr="00775CDA">
        <w:t>.202</w:t>
      </w:r>
      <w:r w:rsidRPr="00775CDA">
        <w:rPr>
          <w:lang w:val="en-US"/>
        </w:rPr>
        <w:t>3</w:t>
      </w:r>
      <w:r w:rsidRPr="00775CDA">
        <w:t>г. на ЦИК София, Районните избирателни комисии незабавно след назначаването си приемат решение, с което определят срока за подаване на документи за регистрация на кандидатски листи на партии, коалиции, инициативни комитети и го обявяват на публично място и на интернет страницата си.</w:t>
      </w:r>
    </w:p>
    <w:p w:rsidR="00775CDA" w:rsidRPr="00775CDA" w:rsidRDefault="00775CDA" w:rsidP="00775CDA">
      <w:pPr>
        <w:shd w:val="clear" w:color="auto" w:fill="FFFFFF"/>
        <w:ind w:firstLine="708"/>
        <w:jc w:val="both"/>
      </w:pPr>
      <w:r w:rsidRPr="00775CDA">
        <w:t>Във връзка с горното и на основание чл. 72, ал. 1, т. 8 и чл. 255, ал.2 от Изборния кодекс, Районна избирателна комисия Велико Търново</w:t>
      </w:r>
    </w:p>
    <w:p w:rsidR="00775CDA" w:rsidRPr="00775CDA" w:rsidRDefault="00775CDA" w:rsidP="00775CDA">
      <w:pPr>
        <w:shd w:val="clear" w:color="auto" w:fill="FFFFFF"/>
        <w:jc w:val="center"/>
        <w:rPr>
          <w:b/>
          <w:bCs/>
        </w:rPr>
      </w:pPr>
      <w:r w:rsidRPr="00775CDA">
        <w:rPr>
          <w:b/>
          <w:bCs/>
        </w:rPr>
        <w:t>Р Е Ш И:</w:t>
      </w:r>
    </w:p>
    <w:p w:rsidR="00775CDA" w:rsidRPr="00775CDA" w:rsidRDefault="00775CDA" w:rsidP="00775CDA">
      <w:pPr>
        <w:shd w:val="clear" w:color="auto" w:fill="FFFFFF"/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775CDA">
        <w:rPr>
          <w:rFonts w:eastAsia="Calibri"/>
          <w:shd w:val="clear" w:color="auto" w:fill="FFFFFF"/>
          <w:lang w:eastAsia="en-US"/>
        </w:rPr>
        <w:t>Регистрирането на кандидатските листи за народни представители започва на 17.02.2023 г., 9.30 ч., всеки календарен ден, като крайният срок за подаване на документи е 17.00 ч. на 28.02.2023 г. включително (не по-късно от 32 дни преди изборния ден).</w:t>
      </w:r>
    </w:p>
    <w:p w:rsidR="00775CDA" w:rsidRPr="00EA6730" w:rsidRDefault="00775CDA" w:rsidP="00775CDA">
      <w:pPr>
        <w:shd w:val="clear" w:color="auto" w:fill="FFFFFF"/>
        <w:ind w:firstLine="708"/>
        <w:jc w:val="both"/>
      </w:pPr>
      <w:r w:rsidRPr="00775CDA">
        <w:t xml:space="preserve">Настоящето решение подлежи на обжалване в тридневен срок от по-късното по ред обявяване/публикуване пред ЦИК - </w:t>
      </w:r>
      <w:proofErr w:type="spellStart"/>
      <w:r w:rsidRPr="00775CDA">
        <w:t>гр.София</w:t>
      </w:r>
      <w:proofErr w:type="spellEnd"/>
      <w:r w:rsidRPr="00775CDA">
        <w:t>.</w:t>
      </w:r>
      <w:r w:rsidR="00EA6730">
        <w:t>“</w:t>
      </w:r>
    </w:p>
    <w:p w:rsidR="00F00837" w:rsidRPr="002B71C2" w:rsidRDefault="008761C1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</w:r>
      <w:r w:rsidR="00F00837" w:rsidRPr="002B71C2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Председател:           Десислава Стефанова Йонкова - за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Зам.-председател:   Ирена Петкова </w:t>
      </w:r>
      <w:proofErr w:type="spellStart"/>
      <w:r w:rsidRPr="002B71C2">
        <w:rPr>
          <w:rFonts w:ascii="Times New Roman" w:hAnsi="Times New Roman" w:cs="Times New Roman"/>
          <w:sz w:val="24"/>
          <w:szCs w:val="24"/>
        </w:rPr>
        <w:t>Стасинопулу</w:t>
      </w:r>
      <w:proofErr w:type="spellEnd"/>
      <w:r w:rsidRPr="002B71C2"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   Секретар: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  Диана Филипова Петрова –за 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Николина Красимирова Митева–за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Красимира Илиева Петрова–за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- за 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 w:rsidRPr="002B71C2">
        <w:rPr>
          <w:rFonts w:ascii="Times New Roman" w:hAnsi="Times New Roman" w:cs="Times New Roman"/>
          <w:sz w:val="24"/>
          <w:szCs w:val="24"/>
        </w:rPr>
        <w:tab/>
        <w:t xml:space="preserve">- за 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ab/>
        <w:t xml:space="preserve">Благой Христов Златанов – за </w:t>
      </w:r>
    </w:p>
    <w:p w:rsidR="00F00837" w:rsidRPr="002B71C2" w:rsidRDefault="00F00837" w:rsidP="00F0083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B71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6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1C2">
        <w:rPr>
          <w:rFonts w:ascii="Times New Roman" w:hAnsi="Times New Roman" w:cs="Times New Roman"/>
          <w:sz w:val="24"/>
          <w:szCs w:val="24"/>
        </w:rPr>
        <w:t xml:space="preserve"> Малина Иванова Николова-Янчева – за </w:t>
      </w:r>
    </w:p>
    <w:p w:rsidR="00F00837" w:rsidRPr="002B71C2" w:rsidRDefault="00EA6730" w:rsidP="00EA6730">
      <w:pPr>
        <w:ind w:firstLine="708"/>
      </w:pPr>
      <w:r>
        <w:rPr>
          <w:lang w:val="en-US"/>
        </w:rPr>
        <w:t xml:space="preserve">   </w:t>
      </w:r>
      <w:r w:rsidR="00F00837" w:rsidRPr="002B71C2">
        <w:t>Решението беше взето в 17.33 ч.</w:t>
      </w:r>
    </w:p>
    <w:p w:rsidR="00467DBB" w:rsidRPr="002B71C2" w:rsidRDefault="00EA6730" w:rsidP="00467DBB">
      <w:pPr>
        <w:ind w:firstLine="708"/>
      </w:pPr>
      <w:r>
        <w:rPr>
          <w:lang w:val="en-US"/>
        </w:rPr>
        <w:t xml:space="preserve">    </w:t>
      </w:r>
      <w:r w:rsidR="00467DBB" w:rsidRPr="002B71C2">
        <w:t>Председателят закри заседанието.</w:t>
      </w:r>
    </w:p>
    <w:p w:rsidR="009E132D" w:rsidRPr="002B71C2" w:rsidRDefault="009E132D" w:rsidP="009E132D">
      <w:pPr>
        <w:shd w:val="clear" w:color="auto" w:fill="FFFFFF"/>
        <w:spacing w:after="150"/>
      </w:pPr>
    </w:p>
    <w:p w:rsidR="00EC6CDB" w:rsidRPr="002B71C2" w:rsidRDefault="00EC6CDB" w:rsidP="00EC6CDB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1C2">
        <w:rPr>
          <w:rFonts w:ascii="Times New Roman" w:hAnsi="Times New Roman" w:cs="Times New Roman"/>
          <w:b/>
          <w:sz w:val="24"/>
          <w:szCs w:val="24"/>
        </w:rPr>
        <w:tab/>
      </w:r>
      <w:r w:rsidRPr="002B71C2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2B71C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2B71C2" w:rsidRDefault="00EC6CDB" w:rsidP="00EC6CDB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71C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B71C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B71C2">
        <w:rPr>
          <w:rFonts w:ascii="Times New Roman" w:hAnsi="Times New Roman" w:cs="Times New Roman"/>
          <w:sz w:val="24"/>
          <w:szCs w:val="24"/>
        </w:rPr>
        <w:t xml:space="preserve"> / </w:t>
      </w:r>
      <w:r w:rsidR="00EB663B" w:rsidRPr="002B71C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2B71C2">
        <w:rPr>
          <w:rFonts w:ascii="Times New Roman" w:hAnsi="Times New Roman" w:cs="Times New Roman"/>
          <w:sz w:val="24"/>
          <w:szCs w:val="24"/>
        </w:rPr>
        <w:t xml:space="preserve"> /</w:t>
      </w:r>
      <w:r w:rsidRPr="002B71C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2B71C2" w:rsidRDefault="00EC6CDB" w:rsidP="00EC6CDB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2B71C2" w:rsidRDefault="00EC6CDB" w:rsidP="00EC6CDB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2B71C2">
        <w:rPr>
          <w:b/>
        </w:rPr>
        <w:t>Секретар:</w:t>
      </w:r>
      <w:r w:rsidRPr="002B71C2">
        <w:tab/>
      </w:r>
      <w:r w:rsidRPr="002B71C2">
        <w:tab/>
      </w:r>
    </w:p>
    <w:p w:rsidR="005D2A3C" w:rsidRPr="002B71C2" w:rsidRDefault="00EC6CDB" w:rsidP="00467DBB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2B71C2">
        <w:t xml:space="preserve">                                 /Диана Филипова Петрова/</w:t>
      </w:r>
      <w:r w:rsidRPr="002B71C2">
        <w:tab/>
      </w:r>
    </w:p>
    <w:sectPr w:rsidR="005D2A3C" w:rsidRPr="002B71C2" w:rsidSect="00D53B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12"/>
  </w:num>
  <w:num w:numId="2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2EC6"/>
    <w:rsid w:val="00026D6D"/>
    <w:rsid w:val="00027E9F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30737"/>
    <w:rsid w:val="00144AC1"/>
    <w:rsid w:val="00145101"/>
    <w:rsid w:val="00156C9E"/>
    <w:rsid w:val="0017410E"/>
    <w:rsid w:val="00177691"/>
    <w:rsid w:val="00181CF3"/>
    <w:rsid w:val="001A469D"/>
    <w:rsid w:val="001C0817"/>
    <w:rsid w:val="001D2FE3"/>
    <w:rsid w:val="001D70EE"/>
    <w:rsid w:val="0020754E"/>
    <w:rsid w:val="0022665A"/>
    <w:rsid w:val="00252776"/>
    <w:rsid w:val="00265846"/>
    <w:rsid w:val="00270B43"/>
    <w:rsid w:val="00286CD2"/>
    <w:rsid w:val="002B1282"/>
    <w:rsid w:val="002B2F3C"/>
    <w:rsid w:val="002B53D3"/>
    <w:rsid w:val="002B71C2"/>
    <w:rsid w:val="002B7705"/>
    <w:rsid w:val="002C3BEE"/>
    <w:rsid w:val="002E412E"/>
    <w:rsid w:val="002E5F54"/>
    <w:rsid w:val="002E68A6"/>
    <w:rsid w:val="0033119D"/>
    <w:rsid w:val="003324D0"/>
    <w:rsid w:val="00340FD5"/>
    <w:rsid w:val="0034556A"/>
    <w:rsid w:val="003A1877"/>
    <w:rsid w:val="003A4CD2"/>
    <w:rsid w:val="003B24A3"/>
    <w:rsid w:val="00402615"/>
    <w:rsid w:val="00407A9F"/>
    <w:rsid w:val="00414D6C"/>
    <w:rsid w:val="00453DED"/>
    <w:rsid w:val="004631EF"/>
    <w:rsid w:val="00467DBB"/>
    <w:rsid w:val="004845AC"/>
    <w:rsid w:val="00490298"/>
    <w:rsid w:val="004A3ABD"/>
    <w:rsid w:val="004A6CCD"/>
    <w:rsid w:val="004B4BD2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835ED"/>
    <w:rsid w:val="005A6AD7"/>
    <w:rsid w:val="005D2A3C"/>
    <w:rsid w:val="00603E5F"/>
    <w:rsid w:val="006153DF"/>
    <w:rsid w:val="00620115"/>
    <w:rsid w:val="00622C41"/>
    <w:rsid w:val="00677DF5"/>
    <w:rsid w:val="00685745"/>
    <w:rsid w:val="00694ED8"/>
    <w:rsid w:val="00705B05"/>
    <w:rsid w:val="00705BB9"/>
    <w:rsid w:val="00713FD3"/>
    <w:rsid w:val="0071431E"/>
    <w:rsid w:val="0071742A"/>
    <w:rsid w:val="0073575D"/>
    <w:rsid w:val="00741AC4"/>
    <w:rsid w:val="00756EBD"/>
    <w:rsid w:val="007660B2"/>
    <w:rsid w:val="00775CDA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344EE"/>
    <w:rsid w:val="008370F6"/>
    <w:rsid w:val="0084138F"/>
    <w:rsid w:val="00842737"/>
    <w:rsid w:val="00843B7F"/>
    <w:rsid w:val="00851C51"/>
    <w:rsid w:val="00863053"/>
    <w:rsid w:val="008761C1"/>
    <w:rsid w:val="008A1291"/>
    <w:rsid w:val="008A228D"/>
    <w:rsid w:val="008A6398"/>
    <w:rsid w:val="008C0354"/>
    <w:rsid w:val="008C32BE"/>
    <w:rsid w:val="008E7CA1"/>
    <w:rsid w:val="008F3CE1"/>
    <w:rsid w:val="008F4122"/>
    <w:rsid w:val="00917571"/>
    <w:rsid w:val="00924FD4"/>
    <w:rsid w:val="00926ECC"/>
    <w:rsid w:val="00944D77"/>
    <w:rsid w:val="00971695"/>
    <w:rsid w:val="009E132D"/>
    <w:rsid w:val="00A0663D"/>
    <w:rsid w:val="00A1068C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94154"/>
    <w:rsid w:val="00AA1E96"/>
    <w:rsid w:val="00AA30D9"/>
    <w:rsid w:val="00AB3BDE"/>
    <w:rsid w:val="00AE262B"/>
    <w:rsid w:val="00AF5A83"/>
    <w:rsid w:val="00B165D7"/>
    <w:rsid w:val="00B17FF3"/>
    <w:rsid w:val="00B325E2"/>
    <w:rsid w:val="00B44D45"/>
    <w:rsid w:val="00B528C8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3B44"/>
    <w:rsid w:val="00CB6DA6"/>
    <w:rsid w:val="00CC1001"/>
    <w:rsid w:val="00CC776D"/>
    <w:rsid w:val="00CD6895"/>
    <w:rsid w:val="00CF7155"/>
    <w:rsid w:val="00D07CBA"/>
    <w:rsid w:val="00D2164C"/>
    <w:rsid w:val="00D53BC8"/>
    <w:rsid w:val="00D62AE6"/>
    <w:rsid w:val="00D705BE"/>
    <w:rsid w:val="00DA3B5E"/>
    <w:rsid w:val="00DC316A"/>
    <w:rsid w:val="00DC7133"/>
    <w:rsid w:val="00E0317A"/>
    <w:rsid w:val="00E45460"/>
    <w:rsid w:val="00E82BAC"/>
    <w:rsid w:val="00E831F2"/>
    <w:rsid w:val="00E94A1D"/>
    <w:rsid w:val="00EA5F0F"/>
    <w:rsid w:val="00EA6730"/>
    <w:rsid w:val="00EB663B"/>
    <w:rsid w:val="00EB744E"/>
    <w:rsid w:val="00EC6CDB"/>
    <w:rsid w:val="00EC7EE9"/>
    <w:rsid w:val="00EE7DC5"/>
    <w:rsid w:val="00F00837"/>
    <w:rsid w:val="00F35158"/>
    <w:rsid w:val="00F45F40"/>
    <w:rsid w:val="00F55152"/>
    <w:rsid w:val="00F62BB3"/>
    <w:rsid w:val="00F6703F"/>
    <w:rsid w:val="00F67161"/>
    <w:rsid w:val="00F73504"/>
    <w:rsid w:val="00F838E3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1F1C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</cp:revision>
  <cp:lastPrinted>2023-02-15T12:11:00Z</cp:lastPrinted>
  <dcterms:created xsi:type="dcterms:W3CDTF">2023-02-15T12:17:00Z</dcterms:created>
  <dcterms:modified xsi:type="dcterms:W3CDTF">2023-02-15T12:17:00Z</dcterms:modified>
</cp:coreProperties>
</file>