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8A" w:rsidRPr="00BC628A" w:rsidRDefault="00BC628A" w:rsidP="00BC628A">
      <w:pPr>
        <w:jc w:val="center"/>
        <w:rPr>
          <w:b/>
          <w:u w:val="single"/>
          <w:lang w:val="en-US"/>
        </w:rPr>
      </w:pPr>
      <w:r w:rsidRPr="00361D98">
        <w:rPr>
          <w:b/>
          <w:u w:val="single"/>
        </w:rPr>
        <w:t>Дневен р</w:t>
      </w:r>
      <w:r>
        <w:rPr>
          <w:b/>
          <w:u w:val="single"/>
        </w:rPr>
        <w:t>ед на РИК – Велико ТЪРНОВО за 0</w:t>
      </w:r>
      <w:r>
        <w:rPr>
          <w:b/>
          <w:u w:val="single"/>
        </w:rPr>
        <w:t>3</w:t>
      </w:r>
      <w:r w:rsidRPr="00361D98">
        <w:rPr>
          <w:b/>
          <w:u w:val="single"/>
        </w:rPr>
        <w:t>.</w:t>
      </w:r>
      <w:r w:rsidRPr="00361D98">
        <w:rPr>
          <w:b/>
          <w:u w:val="single"/>
          <w:lang w:val="en-US"/>
        </w:rPr>
        <w:t>0</w:t>
      </w:r>
      <w:r>
        <w:rPr>
          <w:b/>
          <w:u w:val="single"/>
        </w:rPr>
        <w:t>4</w:t>
      </w:r>
      <w:r w:rsidRPr="00361D98">
        <w:rPr>
          <w:b/>
          <w:u w:val="single"/>
          <w:lang w:val="en-US"/>
        </w:rPr>
        <w:t>.</w:t>
      </w:r>
      <w:r w:rsidRPr="00361D98">
        <w:rPr>
          <w:b/>
          <w:u w:val="single"/>
        </w:rPr>
        <w:t>20</w:t>
      </w:r>
      <w:r w:rsidRPr="00361D98">
        <w:rPr>
          <w:b/>
          <w:u w:val="single"/>
          <w:lang w:val="en-US"/>
        </w:rPr>
        <w:t>2</w:t>
      </w:r>
      <w:r>
        <w:rPr>
          <w:b/>
          <w:u w:val="single"/>
        </w:rPr>
        <w:t xml:space="preserve">3 г. – </w:t>
      </w:r>
      <w:r>
        <w:rPr>
          <w:b/>
          <w:u w:val="single"/>
        </w:rPr>
        <w:t xml:space="preserve">03.00 </w:t>
      </w:r>
      <w:r w:rsidRPr="00361D98">
        <w:rPr>
          <w:b/>
          <w:u w:val="single"/>
        </w:rPr>
        <w:t>часа.</w:t>
      </w:r>
    </w:p>
    <w:p w:rsidR="00BC628A" w:rsidRDefault="00BC628A" w:rsidP="006C7143">
      <w:pPr>
        <w:ind w:firstLine="708"/>
        <w:jc w:val="both"/>
        <w:rPr>
          <w:i/>
          <w:lang w:val="en-US"/>
        </w:rPr>
      </w:pPr>
    </w:p>
    <w:p w:rsidR="006C7143" w:rsidRPr="00BC628A" w:rsidRDefault="006C7143" w:rsidP="006C7143">
      <w:pPr>
        <w:ind w:firstLine="708"/>
        <w:jc w:val="both"/>
        <w:rPr>
          <w:rFonts w:eastAsiaTheme="minorHAnsi"/>
          <w:lang w:eastAsia="en-US"/>
        </w:rPr>
      </w:pPr>
      <w:r w:rsidRPr="00BC628A">
        <w:rPr>
          <w:lang w:val="en-US"/>
        </w:rPr>
        <w:t>1.</w:t>
      </w:r>
      <w:r w:rsidRPr="00BC628A">
        <w:rPr>
          <w:rFonts w:eastAsiaTheme="minorHAnsi"/>
          <w:lang w:eastAsia="en-US"/>
        </w:rPr>
        <w:t xml:space="preserve"> Наличие на бюлетина от машинно гласуване в избирателна кутия з</w:t>
      </w:r>
      <w:bookmarkStart w:id="0" w:name="_GoBack"/>
      <w:bookmarkEnd w:id="0"/>
      <w:r w:rsidRPr="00BC628A">
        <w:rPr>
          <w:rFonts w:eastAsiaTheme="minorHAnsi"/>
          <w:lang w:eastAsia="en-US"/>
        </w:rPr>
        <w:t>а машинно гласуване, която е празна или в която не може да се установи вота на избирателя</w:t>
      </w:r>
    </w:p>
    <w:p w:rsidR="006C7143" w:rsidRPr="00BC628A" w:rsidRDefault="006C7143" w:rsidP="006C714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BC628A">
        <w:rPr>
          <w:rFonts w:ascii="Times New Roman" w:hAnsi="Times New Roman" w:cs="Times New Roman"/>
          <w:sz w:val="24"/>
          <w:szCs w:val="24"/>
          <w:lang w:val="en-US"/>
        </w:rPr>
        <w:t xml:space="preserve">            2.</w:t>
      </w:r>
      <w:r w:rsidRPr="00BC628A">
        <w:rPr>
          <w:rFonts w:ascii="Times New Roman" w:hAnsi="Times New Roman" w:cs="Times New Roman"/>
          <w:sz w:val="24"/>
          <w:szCs w:val="24"/>
        </w:rPr>
        <w:t xml:space="preserve"> Дефектирали бюлетини в СИК №041300005</w:t>
      </w:r>
    </w:p>
    <w:p w:rsidR="006C7143" w:rsidRPr="00BC628A" w:rsidRDefault="006C7143" w:rsidP="006C7143">
      <w:pPr>
        <w:ind w:firstLine="708"/>
        <w:jc w:val="both"/>
        <w:rPr>
          <w:rFonts w:eastAsiaTheme="minorHAnsi"/>
          <w:lang w:eastAsia="en-US"/>
        </w:rPr>
      </w:pPr>
      <w:r w:rsidRPr="00BC628A">
        <w:rPr>
          <w:lang w:val="en-US"/>
        </w:rPr>
        <w:t>3.</w:t>
      </w:r>
      <w:r w:rsidRPr="00BC628A">
        <w:rPr>
          <w:rFonts w:eastAsiaTheme="minorHAnsi"/>
          <w:lang w:eastAsia="en-US"/>
        </w:rPr>
        <w:t xml:space="preserve"> Наличие на бюлетина от машинно гласуване в избирателна кутия за машинно гласуване, която е празна или в която не може да се установи вота на избирателя</w:t>
      </w:r>
    </w:p>
    <w:p w:rsidR="00C877AA" w:rsidRDefault="00C877AA"/>
    <w:sectPr w:rsidR="00C8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35"/>
    <w:rsid w:val="00345735"/>
    <w:rsid w:val="006C7143"/>
    <w:rsid w:val="00BC628A"/>
    <w:rsid w:val="00C8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0ABC"/>
  <w15:chartTrackingRefBased/>
  <w15:docId w15:val="{093E8AFB-2D5F-4D65-8080-A82298A8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6C7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C7143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2023-04-05T10:16:00Z</dcterms:created>
  <dcterms:modified xsi:type="dcterms:W3CDTF">2023-04-05T10:18:00Z</dcterms:modified>
</cp:coreProperties>
</file>