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A" w:rsidRDefault="00854DBA" w:rsidP="00854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D2">
        <w:rPr>
          <w:rFonts w:ascii="Times New Roman" w:hAnsi="Times New Roman" w:cs="Times New Roman"/>
          <w:sz w:val="28"/>
          <w:szCs w:val="28"/>
        </w:rPr>
        <w:t xml:space="preserve">ДНЕВЕН РЕД ЗА 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A2719">
        <w:rPr>
          <w:rFonts w:ascii="Times New Roman" w:hAnsi="Times New Roman" w:cs="Times New Roman"/>
          <w:sz w:val="28"/>
          <w:szCs w:val="28"/>
        </w:rPr>
        <w:t>3</w:t>
      </w:r>
      <w:r w:rsidRPr="002B6FD2">
        <w:rPr>
          <w:rFonts w:ascii="Times New Roman" w:hAnsi="Times New Roman" w:cs="Times New Roman"/>
          <w:sz w:val="28"/>
          <w:szCs w:val="28"/>
        </w:rPr>
        <w:t>.0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6FD2">
        <w:rPr>
          <w:rFonts w:ascii="Times New Roman" w:hAnsi="Times New Roman" w:cs="Times New Roman"/>
          <w:sz w:val="28"/>
          <w:szCs w:val="28"/>
        </w:rPr>
        <w:t>.202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A2719">
        <w:rPr>
          <w:rFonts w:ascii="Times New Roman" w:hAnsi="Times New Roman" w:cs="Times New Roman"/>
          <w:sz w:val="28"/>
          <w:szCs w:val="28"/>
        </w:rPr>
        <w:t xml:space="preserve"> г. –</w:t>
      </w:r>
      <w:r w:rsidRPr="002B6FD2">
        <w:rPr>
          <w:rFonts w:ascii="Times New Roman" w:hAnsi="Times New Roman" w:cs="Times New Roman"/>
          <w:sz w:val="28"/>
          <w:szCs w:val="28"/>
        </w:rPr>
        <w:t xml:space="preserve"> </w:t>
      </w:r>
      <w:r w:rsidR="004A2719">
        <w:rPr>
          <w:rFonts w:ascii="Times New Roman" w:hAnsi="Times New Roman" w:cs="Times New Roman"/>
          <w:sz w:val="28"/>
          <w:szCs w:val="28"/>
        </w:rPr>
        <w:t>17</w:t>
      </w:r>
      <w:r w:rsidR="004A271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B6FD2">
        <w:rPr>
          <w:rFonts w:ascii="Times New Roman" w:hAnsi="Times New Roman" w:cs="Times New Roman"/>
          <w:sz w:val="28"/>
          <w:szCs w:val="28"/>
        </w:rPr>
        <w:t>05</w:t>
      </w:r>
    </w:p>
    <w:p w:rsidR="004A2719" w:rsidRPr="002B6FD2" w:rsidRDefault="004A2719" w:rsidP="00854D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A2719" w:rsidRDefault="004A2719" w:rsidP="004A27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719">
        <w:rPr>
          <w:rFonts w:ascii="Times New Roman" w:hAnsi="Times New Roman" w:cs="Times New Roman"/>
          <w:sz w:val="28"/>
          <w:szCs w:val="28"/>
        </w:rPr>
        <w:t>Определяне брой членове на СИК в Четвърти избирателен район- Великотърновски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4A2719" w:rsidRPr="004A2719" w:rsidRDefault="004A2719" w:rsidP="004A27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719" w:rsidRDefault="004A2719" w:rsidP="004A271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2719">
        <w:rPr>
          <w:rFonts w:ascii="Times New Roman" w:hAnsi="Times New Roman" w:cs="Times New Roman"/>
          <w:sz w:val="28"/>
          <w:szCs w:val="28"/>
        </w:rPr>
        <w:t>Разпределение за територията на община Велико Търново на местата в СИК и техните ръководства между партиите и коалициите</w:t>
      </w:r>
    </w:p>
    <w:p w:rsidR="004A2719" w:rsidRPr="004A2719" w:rsidRDefault="004A2719" w:rsidP="004A27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A3" w:rsidRDefault="004A2719" w:rsidP="004A271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19">
        <w:rPr>
          <w:rFonts w:ascii="Times New Roman" w:hAnsi="Times New Roman" w:cs="Times New Roman"/>
          <w:sz w:val="28"/>
          <w:szCs w:val="28"/>
        </w:rPr>
        <w:t>Разпределение за територията на община Горна Оряховица на местата в СИК и техните ръководства между партиите и коалициите</w:t>
      </w:r>
    </w:p>
    <w:p w:rsidR="004A2719" w:rsidRPr="004A2719" w:rsidRDefault="004A2719" w:rsidP="004A27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за територията на община Свищов на местата в СИК и техните ръководства между партиите и коалициите</w:t>
      </w:r>
    </w:p>
    <w:p w:rsidR="004A2719" w:rsidRP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B6FD2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за територията на община Павликени на местата в СИК и техните ръководства между партиите и коалициите</w:t>
      </w:r>
    </w:p>
    <w:p w:rsidR="004A2719" w:rsidRP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за територията на община Елена на местата в СИК и техните ръководства между партиите и коалициите</w:t>
      </w:r>
    </w:p>
    <w:p w:rsid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азпределение за територията на община Полски Тръмбеш на местата в СИК и техните ръководства между партиите и коалициите</w:t>
      </w:r>
    </w:p>
    <w:p w:rsid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азпределение за територията на община Стражица на местата в СИК и техните ръководства между партиите и коалициите</w:t>
      </w:r>
    </w:p>
    <w:p w:rsid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азпределение за територията на община Лясковец на местата в СИК и техните ръководства между партиите и коалициите</w:t>
      </w:r>
    </w:p>
    <w:p w:rsid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</w:t>
      </w: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азпределение за територията на община Златарица на местата в СИК и техните ръководства между партиите и коалициите</w:t>
      </w:r>
    </w:p>
    <w:p w:rsid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2719" w:rsidRP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</w:t>
      </w: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азпределение за територията на община Сухиндол на местата в СИК и техните ръководства между партиите и коалициите</w:t>
      </w:r>
    </w:p>
    <w:p w:rsidR="002B6FD2" w:rsidRPr="00AF5FA5" w:rsidRDefault="002B6FD2" w:rsidP="00AF5FA5">
      <w:pPr>
        <w:jc w:val="both"/>
        <w:rPr>
          <w:sz w:val="28"/>
          <w:szCs w:val="28"/>
        </w:rPr>
      </w:pPr>
    </w:p>
    <w:sectPr w:rsidR="002B6FD2" w:rsidRPr="00AF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907"/>
    <w:multiLevelType w:val="hybridMultilevel"/>
    <w:tmpl w:val="9350EA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5EA6"/>
    <w:multiLevelType w:val="hybridMultilevel"/>
    <w:tmpl w:val="78527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0B36"/>
    <w:multiLevelType w:val="hybridMultilevel"/>
    <w:tmpl w:val="995864D2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7E96"/>
    <w:multiLevelType w:val="hybridMultilevel"/>
    <w:tmpl w:val="99CEF1BC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A"/>
    <w:rsid w:val="002B6FD2"/>
    <w:rsid w:val="004A2719"/>
    <w:rsid w:val="008358A3"/>
    <w:rsid w:val="00854DBA"/>
    <w:rsid w:val="00875558"/>
    <w:rsid w:val="00895DC8"/>
    <w:rsid w:val="00A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CE26"/>
  <w15:chartTrackingRefBased/>
  <w15:docId w15:val="{1F334E4B-DD29-4F6E-A4EB-BAEEC96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2024-04-20T08:16:00Z</dcterms:created>
  <dcterms:modified xsi:type="dcterms:W3CDTF">2024-04-23T13:46:00Z</dcterms:modified>
</cp:coreProperties>
</file>