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A14B8D">
        <w:rPr>
          <w:b/>
        </w:rPr>
        <w:t>9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14B8D">
        <w:rPr>
          <w:rFonts w:ascii="Times New Roman" w:hAnsi="Times New Roman" w:cs="Times New Roman"/>
          <w:sz w:val="24"/>
          <w:szCs w:val="24"/>
        </w:rPr>
        <w:t>17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DE7581">
        <w:rPr>
          <w:rFonts w:ascii="Times New Roman" w:hAnsi="Times New Roman" w:cs="Times New Roman"/>
          <w:sz w:val="24"/>
          <w:szCs w:val="24"/>
        </w:rPr>
        <w:t>1</w:t>
      </w:r>
      <w:r w:rsidR="00A14B8D">
        <w:rPr>
          <w:rFonts w:ascii="Times New Roman" w:hAnsi="Times New Roman" w:cs="Times New Roman"/>
          <w:sz w:val="24"/>
          <w:szCs w:val="24"/>
        </w:rPr>
        <w:t>8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4B8D">
        <w:rPr>
          <w:rFonts w:ascii="Times New Roman" w:hAnsi="Times New Roman" w:cs="Times New Roman"/>
          <w:sz w:val="24"/>
          <w:szCs w:val="24"/>
        </w:rPr>
        <w:t>34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3A187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04680E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2225" w:rsidRPr="001954AB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34243E">
        <w:t xml:space="preserve">Разглеждане на предложение за регистрация на застъпници на кандидатска листа на </w:t>
      </w:r>
      <w:r>
        <w:t>КП „</w:t>
      </w:r>
      <w:r w:rsidRPr="0034243E">
        <w:t>ДПС-Ново начало“ в изборите за народни представители, насрочени на 27 октомври 2024 г. </w:t>
      </w:r>
    </w:p>
    <w:p w:rsidR="00432225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Велико Търново и поправка на очевидни фактически грешки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8F5CCE">
        <w:rPr>
          <w:color w:val="000000" w:themeColor="text1"/>
        </w:rPr>
        <w:t>Промяна в състави на СИК на територията на Община Полски Тръмбеш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8F5CCE">
        <w:rPr>
          <w:color w:val="000000" w:themeColor="text1"/>
        </w:rPr>
        <w:t xml:space="preserve">Промяна в състав на СИК на територията на Община Стражица 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8F5CCE">
        <w:rPr>
          <w:color w:val="000000" w:themeColor="text1"/>
        </w:rPr>
        <w:t>Промяна в състави на СИК на територията на Община Стражица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8F5CCE">
        <w:rPr>
          <w:color w:val="000000" w:themeColor="text1"/>
        </w:rPr>
        <w:t>Сигнал с вх. № 276/17.10.2024 г. от 09:14 ч. от Ангел Янчев – упълномощен представител на ПП „ВЪЗРАЖДАНЕ“ във връзка с нарушение на чл. 183, ал. 3 и ал. 4 от ИК.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8F5CCE">
        <w:rPr>
          <w:color w:val="000000" w:themeColor="text1"/>
        </w:rPr>
        <w:t>Промяна в състав на СИК на територията на Община Стражица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8F5CCE">
        <w:rPr>
          <w:color w:val="000000" w:themeColor="text1"/>
        </w:rPr>
        <w:t>Промяна в състав на СИК на територията на Община Павликени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8F5CCE">
        <w:rPr>
          <w:color w:val="000000" w:themeColor="text1"/>
        </w:rPr>
        <w:t xml:space="preserve">Промяна в състав на СИК на територията на Община Велико Търново 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jc w:val="both"/>
      </w:pPr>
      <w:r w:rsidRPr="008F5CCE">
        <w:t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 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0A0914">
        <w:t>Публикуване на упълномощени представители на КП „Движение за права и свободи-Ново Начало“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8F5CCE">
        <w:rPr>
          <w:color w:val="000000" w:themeColor="text1"/>
        </w:rPr>
        <w:t>Промяна в състав на СИК на територията на Община Горна Оряховица</w:t>
      </w:r>
    </w:p>
    <w:p w:rsidR="00432225" w:rsidRPr="008F5CCE" w:rsidRDefault="00432225" w:rsidP="00432225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8F5CCE">
        <w:rPr>
          <w:color w:val="000000" w:themeColor="text1"/>
        </w:rPr>
        <w:t>промени на членове на СИК и поправка на очевидни фактически грешки</w:t>
      </w:r>
    </w:p>
    <w:p w:rsidR="00432225" w:rsidRPr="00DC690B" w:rsidRDefault="00432225" w:rsidP="00432225">
      <w:pPr>
        <w:pStyle w:val="a3"/>
        <w:numPr>
          <w:ilvl w:val="0"/>
          <w:numId w:val="29"/>
        </w:numPr>
        <w:jc w:val="both"/>
        <w:rPr>
          <w:sz w:val="23"/>
          <w:szCs w:val="23"/>
        </w:rPr>
      </w:pPr>
      <w:r w:rsidRPr="00DC690B">
        <w:rPr>
          <w:sz w:val="23"/>
          <w:szCs w:val="23"/>
        </w:rPr>
        <w:t>Оповестяване на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</w:t>
      </w:r>
    </w:p>
    <w:p w:rsidR="00432225" w:rsidRPr="00DC690B" w:rsidRDefault="00432225" w:rsidP="00432225">
      <w:pPr>
        <w:pStyle w:val="a3"/>
        <w:numPr>
          <w:ilvl w:val="0"/>
          <w:numId w:val="29"/>
        </w:numPr>
        <w:spacing w:after="160" w:line="259" w:lineRule="auto"/>
        <w:jc w:val="both"/>
      </w:pPr>
      <w:r w:rsidRPr="00DC690B">
        <w:t xml:space="preserve">Определяне на реда за връщане на формуляр на секционен протокол (Приложение № 75-НС-х, Приложение № 76-НС-хм от Изборните книжа) от СИК на територията на област Велико Търново и предаване на нов формуляр в хипотезата </w:t>
      </w:r>
      <w:r w:rsidRPr="00DC690B">
        <w:lastRenderedPageBreak/>
        <w:t xml:space="preserve">на Раздел </w:t>
      </w:r>
      <w:r w:rsidRPr="00DC690B">
        <w:rPr>
          <w:lang w:val="en-US"/>
        </w:rPr>
        <w:t>IV</w:t>
      </w:r>
      <w:r w:rsidRPr="00DC690B">
        <w:t>, т. 2 от Методическите указания на ЦИК за СИК, приети с Решение № 3794-НС от 04.10.2024 г. на ЦИК и Решение № 3793-НС от 04.10.2024 г. на ЦИК за гласуване с хартиени бюлетини и със специализирани устройства за машинно гласуване</w:t>
      </w:r>
    </w:p>
    <w:p w:rsidR="00432225" w:rsidRPr="00DC690B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DC690B">
        <w:rPr>
          <w:color w:val="000000" w:themeColor="text1"/>
        </w:rPr>
        <w:t>Промяна в състав на СИК на територията на Община Велико Търново</w:t>
      </w:r>
    </w:p>
    <w:p w:rsidR="00432225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Горна Оряховица и поправка на очевидни </w:t>
      </w:r>
      <w:proofErr w:type="spellStart"/>
      <w:r>
        <w:rPr>
          <w:color w:val="000000" w:themeColor="text1"/>
        </w:rPr>
        <w:t>фатически</w:t>
      </w:r>
      <w:proofErr w:type="spellEnd"/>
      <w:r>
        <w:rPr>
          <w:color w:val="000000" w:themeColor="text1"/>
        </w:rPr>
        <w:t xml:space="preserve"> грешки</w:t>
      </w:r>
    </w:p>
    <w:p w:rsidR="00432225" w:rsidRPr="00DC690B" w:rsidRDefault="00432225" w:rsidP="00432225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DC690B">
        <w:rPr>
          <w:color w:val="000000" w:themeColor="text1"/>
        </w:rPr>
        <w:t xml:space="preserve">Промяна в състав на СИК на територията на Община Полски Тръмбеш </w:t>
      </w:r>
    </w:p>
    <w:p w:rsidR="00432225" w:rsidRPr="00DC690B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DC690B">
        <w:rPr>
          <w:color w:val="000000" w:themeColor="text1"/>
        </w:rPr>
        <w:t>Промяна в състав на СИК на територията на Община Павликени</w:t>
      </w:r>
    </w:p>
    <w:p w:rsidR="00432225" w:rsidRPr="00DC690B" w:rsidRDefault="00432225" w:rsidP="00432225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DC690B">
        <w:rPr>
          <w:color w:val="000000" w:themeColor="text1"/>
        </w:rPr>
        <w:t>поправка на очевидна фактическа грешка и промени в състави на СИК на територията на Община Свищов</w:t>
      </w:r>
    </w:p>
    <w:p w:rsidR="00246A43" w:rsidRPr="00432225" w:rsidRDefault="00432225" w:rsidP="004C28E2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DC690B">
        <w:rPr>
          <w:color w:val="000000" w:themeColor="text1"/>
        </w:rPr>
        <w:t>промени на членове на СИК и поправка на очевидни фактически грешки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4680E" w:rsidRPr="00F96660" w:rsidRDefault="00246A43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04680E" w:rsidRPr="00F96660">
        <w:t>1.Председателят на комисията предложи за гласуване следния проект на решение:</w:t>
      </w:r>
    </w:p>
    <w:p w:rsidR="00E56E36" w:rsidRPr="00B44878" w:rsidRDefault="00E56E36" w:rsidP="00E56E36">
      <w:pPr>
        <w:shd w:val="clear" w:color="auto" w:fill="FFFFFF"/>
        <w:jc w:val="center"/>
      </w:pPr>
      <w:r>
        <w:rPr>
          <w:lang w:val="en-US"/>
        </w:rPr>
        <w:t>“</w:t>
      </w:r>
      <w:r w:rsidRPr="00B44878">
        <w:rPr>
          <w:b/>
        </w:rPr>
        <w:t>РЕШЕНИЕ</w:t>
      </w:r>
      <w:r w:rsidRPr="00B44878">
        <w:rPr>
          <w:b/>
        </w:rPr>
        <w:br/>
        <w:t xml:space="preserve">№ </w:t>
      </w:r>
      <w:r>
        <w:rPr>
          <w:b/>
        </w:rPr>
        <w:t>150</w:t>
      </w:r>
      <w:r w:rsidRPr="00B44878">
        <w:rPr>
          <w:b/>
        </w:rPr>
        <w:br/>
      </w:r>
      <w:r w:rsidRPr="00B44878">
        <w:t xml:space="preserve">Велико Търново, </w:t>
      </w:r>
      <w:r>
        <w:t>17.</w:t>
      </w:r>
      <w:r w:rsidRPr="00B44878">
        <w:t>10.2024 г.</w:t>
      </w:r>
    </w:p>
    <w:p w:rsidR="00E56E36" w:rsidRPr="0034243E" w:rsidRDefault="00E56E36" w:rsidP="00E56E36">
      <w:pPr>
        <w:shd w:val="clear" w:color="auto" w:fill="FFFFFF"/>
        <w:jc w:val="center"/>
      </w:pPr>
    </w:p>
    <w:p w:rsidR="00E56E36" w:rsidRPr="0034243E" w:rsidRDefault="00E56E36" w:rsidP="00E56E36">
      <w:pPr>
        <w:ind w:firstLine="708"/>
        <w:jc w:val="both"/>
      </w:pPr>
      <w:r w:rsidRPr="001754E6">
        <w:rPr>
          <w:b/>
        </w:rPr>
        <w:t>ОТНОСНО</w:t>
      </w:r>
      <w:r w:rsidRPr="0034243E">
        <w:t xml:space="preserve">: Разглеждане на предложение за регистрация на застъпници на кандидатска листа на </w:t>
      </w:r>
      <w:r>
        <w:t>КП „</w:t>
      </w:r>
      <w:r w:rsidRPr="0034243E">
        <w:t>ДПС-Ново начало“ в изборите за народни представители, насрочени на 27 октомври 2024 г. </w:t>
      </w:r>
    </w:p>
    <w:p w:rsidR="00E56E36" w:rsidRPr="00B44878" w:rsidRDefault="00E56E36" w:rsidP="00E56E36">
      <w:pPr>
        <w:shd w:val="clear" w:color="auto" w:fill="FFFFFF"/>
        <w:ind w:firstLine="708"/>
        <w:jc w:val="both"/>
      </w:pPr>
    </w:p>
    <w:p w:rsidR="00E56E36" w:rsidRPr="00B05CC9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B05CC9">
        <w:t xml:space="preserve">Постъпило е заявление, заведено с вх. № </w:t>
      </w:r>
      <w:r>
        <w:t>252/16</w:t>
      </w:r>
      <w:r w:rsidRPr="00B05CC9">
        <w:t xml:space="preserve">.10.2024 г. във входящия регистър на РИК – Велико Търново, подадено от КП „ДПС-Ново начало“,  чрез </w:t>
      </w:r>
      <w:r>
        <w:t>Здравко Валентинов Добрев</w:t>
      </w:r>
      <w:r w:rsidRPr="00B05CC9">
        <w:t xml:space="preserve"> - упълномощен представител</w:t>
      </w:r>
      <w:r w:rsidRPr="00B05CC9">
        <w:rPr>
          <w:lang w:val="en-US"/>
        </w:rPr>
        <w:t>,</w:t>
      </w:r>
      <w:r w:rsidRPr="00B05CC9">
        <w:t xml:space="preserve"> за регистрация на застъпници на КП „ДПС-Ново начало“ в изборите за народни представители, насрочени на 27 октомври 2024 г. </w:t>
      </w:r>
    </w:p>
    <w:p w:rsidR="00E56E36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BD1EDF">
        <w:t xml:space="preserve">Заявлението е вписано във входящ регистър под № </w:t>
      </w:r>
      <w:r>
        <w:rPr>
          <w:lang w:val="en-US"/>
        </w:rPr>
        <w:t>1</w:t>
      </w:r>
      <w:r w:rsidRPr="00BD1EDF">
        <w:t>/1</w:t>
      </w:r>
      <w:r>
        <w:t>6</w:t>
      </w:r>
      <w:r w:rsidRPr="00BD1EDF">
        <w:t xml:space="preserve">.10.2024 г. на предложените за регистрация застъпници /Приложение № 44 –НС/. </w:t>
      </w:r>
    </w:p>
    <w:p w:rsidR="00E56E36" w:rsidRPr="00BD1EDF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BD1EDF">
        <w:t xml:space="preserve">Към заявлението (Приложение № 41–НС) са приложени:  заверени копия на пълномощни от Байрам </w:t>
      </w:r>
      <w:proofErr w:type="spellStart"/>
      <w:r w:rsidRPr="00BD1EDF">
        <w:t>Байрам</w:t>
      </w:r>
      <w:proofErr w:type="spellEnd"/>
      <w:r w:rsidRPr="00BD1EDF">
        <w:t xml:space="preserve"> и Искра Михайлова-</w:t>
      </w:r>
      <w:proofErr w:type="spellStart"/>
      <w:r w:rsidRPr="00BD1EDF">
        <w:t>Копарова</w:t>
      </w:r>
      <w:proofErr w:type="spellEnd"/>
      <w:r w:rsidRPr="00BD1EDF">
        <w:t xml:space="preserve"> – представляващи </w:t>
      </w:r>
      <w:r w:rsidRPr="00BD1EDF">
        <w:lastRenderedPageBreak/>
        <w:t xml:space="preserve">коалицията към Халил </w:t>
      </w:r>
      <w:proofErr w:type="spellStart"/>
      <w:r w:rsidRPr="00BD1EDF">
        <w:t>Летифов</w:t>
      </w:r>
      <w:proofErr w:type="spellEnd"/>
      <w:r w:rsidRPr="00BD1EDF">
        <w:t xml:space="preserve">; Пълномощно от Халил </w:t>
      </w:r>
      <w:proofErr w:type="spellStart"/>
      <w:r w:rsidRPr="00BD1EDF">
        <w:t>Летифов</w:t>
      </w:r>
      <w:proofErr w:type="spellEnd"/>
      <w:r w:rsidRPr="00BD1EDF">
        <w:t xml:space="preserve"> към Гюнай </w:t>
      </w:r>
      <w:proofErr w:type="spellStart"/>
      <w:r w:rsidRPr="00BD1EDF">
        <w:t>Далоолу</w:t>
      </w:r>
      <w:proofErr w:type="spellEnd"/>
      <w:r w:rsidRPr="00BD1EDF">
        <w:t xml:space="preserve"> и Пълномощно от Гюнай </w:t>
      </w:r>
      <w:proofErr w:type="spellStart"/>
      <w:r w:rsidRPr="00BD1EDF">
        <w:t>Далоолу</w:t>
      </w:r>
      <w:proofErr w:type="spellEnd"/>
      <w:r w:rsidRPr="00BD1EDF">
        <w:rPr>
          <w:rFonts w:eastAsiaTheme="minorHAnsi"/>
          <w:lang w:eastAsia="en-US"/>
        </w:rPr>
        <w:t xml:space="preserve"> към </w:t>
      </w:r>
      <w:r>
        <w:t>Здравко Добрев</w:t>
      </w:r>
      <w:r w:rsidRPr="00BD1EDF">
        <w:t xml:space="preserve">, списък на предложените застъпници на хартиен носител и в електронен вид, както и </w:t>
      </w:r>
      <w:r>
        <w:t>7 /седем/</w:t>
      </w:r>
      <w:r w:rsidRPr="00BD1EDF">
        <w:t xml:space="preserve"> броя декларации (Приложение № 43-НС).</w:t>
      </w:r>
    </w:p>
    <w:p w:rsidR="00E56E36" w:rsidRPr="00175379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17537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175379">
        <w:rPr>
          <w:lang w:val="en-US"/>
        </w:rPr>
        <w:t xml:space="preserve"> </w:t>
      </w:r>
      <w:r w:rsidRPr="00175379">
        <w:t xml:space="preserve">всички предложени застъпници са изпълнени изискванията на чл.117, ал.3 и ал.4 от ИК и Решение № 3763-НС/27.09.2024 г. на ЦИК и същите следва да бъдат регистрирани. </w:t>
      </w:r>
    </w:p>
    <w:p w:rsidR="00E56E36" w:rsidRPr="00175379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175379">
        <w:t xml:space="preserve">Поради което и на основание чл. 72, ал.1,  т.15 и чл.118, ал.1 и 2  от ИК и Решение № </w:t>
      </w:r>
      <w:r w:rsidRPr="00175379">
        <w:rPr>
          <w:shd w:val="clear" w:color="auto" w:fill="FFFFFF"/>
        </w:rPr>
        <w:t>3763- НС</w:t>
      </w:r>
      <w:r w:rsidRPr="00175379">
        <w:t xml:space="preserve"> /27.09.2024 г. на ЦИК, РИК - Велико Търново</w:t>
      </w:r>
    </w:p>
    <w:p w:rsidR="00E56E36" w:rsidRPr="00175379" w:rsidRDefault="00E56E36" w:rsidP="00E56E36">
      <w:pPr>
        <w:pStyle w:val="a4"/>
        <w:spacing w:before="0" w:beforeAutospacing="0" w:after="0" w:afterAutospacing="0"/>
        <w:ind w:firstLine="708"/>
        <w:jc w:val="both"/>
      </w:pPr>
    </w:p>
    <w:p w:rsidR="00E56E36" w:rsidRPr="00BF0394" w:rsidRDefault="00E56E36" w:rsidP="00E56E36">
      <w:pPr>
        <w:pStyle w:val="a4"/>
        <w:spacing w:before="0" w:beforeAutospacing="0" w:after="0" w:afterAutospacing="0"/>
        <w:ind w:left="3540" w:firstLine="708"/>
        <w:jc w:val="both"/>
        <w:rPr>
          <w:b/>
        </w:rPr>
      </w:pPr>
      <w:r w:rsidRPr="00BF0394">
        <w:rPr>
          <w:b/>
        </w:rPr>
        <w:t>РЕШИ:</w:t>
      </w:r>
    </w:p>
    <w:p w:rsidR="00E56E36" w:rsidRPr="00BF0394" w:rsidRDefault="00E56E36" w:rsidP="00E56E36">
      <w:pPr>
        <w:pStyle w:val="a4"/>
        <w:spacing w:before="0" w:beforeAutospacing="0" w:after="0" w:afterAutospacing="0"/>
        <w:ind w:left="2832" w:firstLine="708"/>
        <w:jc w:val="both"/>
        <w:rPr>
          <w:b/>
        </w:rPr>
      </w:pPr>
    </w:p>
    <w:p w:rsidR="00E56E36" w:rsidRPr="00C1558E" w:rsidRDefault="00E56E36" w:rsidP="00E56E36">
      <w:pPr>
        <w:pStyle w:val="a4"/>
        <w:numPr>
          <w:ilvl w:val="0"/>
          <w:numId w:val="30"/>
        </w:numPr>
        <w:spacing w:before="0" w:beforeAutospacing="0" w:after="0" w:afterAutospacing="0"/>
        <w:jc w:val="both"/>
      </w:pPr>
      <w:r w:rsidRPr="00C1558E">
        <w:t>РЕГИСТРИРА 7 бр. застъпници на кандидатската листа на КП „ДПС-Ново начало“ в изборите за народни представители, насрочени на 27 октомври 2024 г., а именно:</w:t>
      </w:r>
    </w:p>
    <w:tbl>
      <w:tblPr>
        <w:tblStyle w:val="aa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789"/>
        <w:gridCol w:w="5060"/>
        <w:gridCol w:w="2120"/>
      </w:tblGrid>
      <w:tr w:rsidR="00E56E36" w:rsidRPr="00C1558E" w:rsidTr="00C360D8">
        <w:trPr>
          <w:trHeight w:val="264"/>
        </w:trPr>
        <w:tc>
          <w:tcPr>
            <w:tcW w:w="789" w:type="dxa"/>
            <w:noWrap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1</w:t>
            </w:r>
          </w:p>
        </w:tc>
        <w:tc>
          <w:tcPr>
            <w:tcW w:w="5060" w:type="dxa"/>
            <w:noWrap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proofErr w:type="spellStart"/>
            <w:r w:rsidRPr="00C1558E">
              <w:rPr>
                <w:color w:val="000000"/>
              </w:rPr>
              <w:t>Кануша</w:t>
            </w:r>
            <w:proofErr w:type="spellEnd"/>
            <w:r w:rsidRPr="00C1558E">
              <w:rPr>
                <w:color w:val="000000"/>
              </w:rPr>
              <w:t xml:space="preserve"> Крумова </w:t>
            </w:r>
            <w:proofErr w:type="spellStart"/>
            <w:r w:rsidRPr="00C1558E">
              <w:rPr>
                <w:color w:val="000000"/>
              </w:rPr>
              <w:t>Пелева</w:t>
            </w:r>
            <w:proofErr w:type="spellEnd"/>
          </w:p>
        </w:tc>
        <w:tc>
          <w:tcPr>
            <w:tcW w:w="2120" w:type="dxa"/>
            <w:noWrap/>
            <w:vAlign w:val="bottom"/>
          </w:tcPr>
          <w:p w:rsidR="00E56E36" w:rsidRPr="00C1558E" w:rsidRDefault="00E56E36" w:rsidP="00E56E36">
            <w:pPr>
              <w:jc w:val="center"/>
              <w:rPr>
                <w:color w:val="000000"/>
              </w:rPr>
            </w:pPr>
          </w:p>
        </w:tc>
      </w:tr>
      <w:tr w:rsidR="00E56E36" w:rsidRPr="00C1558E" w:rsidTr="00C360D8">
        <w:trPr>
          <w:trHeight w:val="264"/>
        </w:trPr>
        <w:tc>
          <w:tcPr>
            <w:tcW w:w="789" w:type="dxa"/>
            <w:noWrap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2</w:t>
            </w:r>
          </w:p>
        </w:tc>
        <w:tc>
          <w:tcPr>
            <w:tcW w:w="5060" w:type="dxa"/>
            <w:noWrap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Никола Милчев Добрев</w:t>
            </w:r>
          </w:p>
        </w:tc>
        <w:tc>
          <w:tcPr>
            <w:tcW w:w="2120" w:type="dxa"/>
            <w:noWrap/>
            <w:vAlign w:val="bottom"/>
          </w:tcPr>
          <w:p w:rsidR="00E56E36" w:rsidRPr="00C1558E" w:rsidRDefault="00E56E36" w:rsidP="00E56E36">
            <w:pPr>
              <w:jc w:val="center"/>
              <w:rPr>
                <w:color w:val="000000"/>
              </w:rPr>
            </w:pPr>
          </w:p>
        </w:tc>
      </w:tr>
      <w:tr w:rsidR="00E56E36" w:rsidRPr="00C1558E" w:rsidTr="00C360D8">
        <w:trPr>
          <w:trHeight w:val="264"/>
        </w:trPr>
        <w:tc>
          <w:tcPr>
            <w:tcW w:w="789" w:type="dxa"/>
            <w:noWrap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3</w:t>
            </w:r>
          </w:p>
        </w:tc>
        <w:tc>
          <w:tcPr>
            <w:tcW w:w="5060" w:type="dxa"/>
            <w:noWrap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 xml:space="preserve">Светлозар </w:t>
            </w:r>
            <w:proofErr w:type="spellStart"/>
            <w:r w:rsidRPr="00C1558E">
              <w:rPr>
                <w:color w:val="000000"/>
              </w:rPr>
              <w:t>Левентов</w:t>
            </w:r>
            <w:proofErr w:type="spellEnd"/>
            <w:r w:rsidRPr="00C1558E">
              <w:rPr>
                <w:color w:val="000000"/>
              </w:rPr>
              <w:t xml:space="preserve"> </w:t>
            </w:r>
            <w:proofErr w:type="spellStart"/>
            <w:r w:rsidRPr="00C1558E">
              <w:rPr>
                <w:color w:val="000000"/>
              </w:rPr>
              <w:t>Кокаларов</w:t>
            </w:r>
            <w:proofErr w:type="spellEnd"/>
          </w:p>
        </w:tc>
        <w:tc>
          <w:tcPr>
            <w:tcW w:w="2120" w:type="dxa"/>
            <w:noWrap/>
            <w:vAlign w:val="bottom"/>
          </w:tcPr>
          <w:p w:rsidR="00E56E36" w:rsidRPr="00C1558E" w:rsidRDefault="00E56E36" w:rsidP="00E56E36">
            <w:pPr>
              <w:jc w:val="center"/>
              <w:rPr>
                <w:color w:val="000000"/>
              </w:rPr>
            </w:pPr>
          </w:p>
        </w:tc>
      </w:tr>
      <w:tr w:rsidR="00E56E36" w:rsidRPr="00C1558E" w:rsidTr="00C360D8">
        <w:trPr>
          <w:trHeight w:val="264"/>
        </w:trPr>
        <w:tc>
          <w:tcPr>
            <w:tcW w:w="789" w:type="dxa"/>
            <w:noWrap/>
            <w:vAlign w:val="bottom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4</w:t>
            </w:r>
          </w:p>
        </w:tc>
        <w:tc>
          <w:tcPr>
            <w:tcW w:w="5060" w:type="dxa"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Николай Красимиров Костадинов</w:t>
            </w:r>
          </w:p>
        </w:tc>
        <w:tc>
          <w:tcPr>
            <w:tcW w:w="2120" w:type="dxa"/>
            <w:noWrap/>
            <w:vAlign w:val="bottom"/>
          </w:tcPr>
          <w:p w:rsidR="00E56E36" w:rsidRPr="00C1558E" w:rsidRDefault="00E56E36" w:rsidP="00E56E36">
            <w:pPr>
              <w:jc w:val="center"/>
              <w:rPr>
                <w:color w:val="000000"/>
              </w:rPr>
            </w:pPr>
          </w:p>
        </w:tc>
      </w:tr>
      <w:tr w:rsidR="00E56E36" w:rsidRPr="00C1558E" w:rsidTr="00C360D8">
        <w:trPr>
          <w:trHeight w:val="264"/>
        </w:trPr>
        <w:tc>
          <w:tcPr>
            <w:tcW w:w="789" w:type="dxa"/>
            <w:noWrap/>
            <w:vAlign w:val="bottom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5</w:t>
            </w:r>
          </w:p>
        </w:tc>
        <w:tc>
          <w:tcPr>
            <w:tcW w:w="5060" w:type="dxa"/>
            <w:noWrap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 xml:space="preserve">Салиха Асанова </w:t>
            </w:r>
            <w:proofErr w:type="spellStart"/>
            <w:r w:rsidRPr="00C1558E">
              <w:rPr>
                <w:color w:val="000000"/>
              </w:rPr>
              <w:t>Црънгалова</w:t>
            </w:r>
            <w:proofErr w:type="spellEnd"/>
          </w:p>
        </w:tc>
        <w:tc>
          <w:tcPr>
            <w:tcW w:w="2120" w:type="dxa"/>
            <w:noWrap/>
            <w:vAlign w:val="bottom"/>
          </w:tcPr>
          <w:p w:rsidR="00E56E36" w:rsidRPr="00C1558E" w:rsidRDefault="00E56E36" w:rsidP="00E56E36">
            <w:pPr>
              <w:jc w:val="center"/>
              <w:rPr>
                <w:color w:val="000000"/>
              </w:rPr>
            </w:pPr>
          </w:p>
        </w:tc>
      </w:tr>
      <w:tr w:rsidR="00E56E36" w:rsidRPr="00C1558E" w:rsidTr="00C360D8">
        <w:trPr>
          <w:trHeight w:val="264"/>
        </w:trPr>
        <w:tc>
          <w:tcPr>
            <w:tcW w:w="789" w:type="dxa"/>
            <w:noWrap/>
            <w:vAlign w:val="bottom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6</w:t>
            </w:r>
          </w:p>
        </w:tc>
        <w:tc>
          <w:tcPr>
            <w:tcW w:w="5060" w:type="dxa"/>
            <w:vAlign w:val="center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proofErr w:type="spellStart"/>
            <w:r w:rsidRPr="00C1558E">
              <w:rPr>
                <w:color w:val="000000"/>
              </w:rPr>
              <w:t>Садика</w:t>
            </w:r>
            <w:proofErr w:type="spellEnd"/>
            <w:r w:rsidRPr="00C1558E">
              <w:rPr>
                <w:color w:val="000000"/>
              </w:rPr>
              <w:t xml:space="preserve"> Ахмедова Мустафова</w:t>
            </w:r>
          </w:p>
        </w:tc>
        <w:tc>
          <w:tcPr>
            <w:tcW w:w="2120" w:type="dxa"/>
            <w:noWrap/>
            <w:vAlign w:val="bottom"/>
          </w:tcPr>
          <w:p w:rsidR="00E56E36" w:rsidRPr="00C1558E" w:rsidRDefault="00E56E36" w:rsidP="00E56E36">
            <w:pPr>
              <w:jc w:val="center"/>
              <w:rPr>
                <w:color w:val="000000"/>
              </w:rPr>
            </w:pPr>
          </w:p>
        </w:tc>
      </w:tr>
      <w:tr w:rsidR="00E56E36" w:rsidRPr="00C1558E" w:rsidTr="00C360D8">
        <w:trPr>
          <w:trHeight w:val="264"/>
        </w:trPr>
        <w:tc>
          <w:tcPr>
            <w:tcW w:w="789" w:type="dxa"/>
            <w:noWrap/>
            <w:vAlign w:val="bottom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>7</w:t>
            </w:r>
          </w:p>
        </w:tc>
        <w:tc>
          <w:tcPr>
            <w:tcW w:w="5060" w:type="dxa"/>
            <w:vAlign w:val="bottom"/>
            <w:hideMark/>
          </w:tcPr>
          <w:p w:rsidR="00E56E36" w:rsidRPr="00C1558E" w:rsidRDefault="00E56E36" w:rsidP="00E56E36">
            <w:pPr>
              <w:rPr>
                <w:color w:val="000000"/>
              </w:rPr>
            </w:pPr>
            <w:r w:rsidRPr="00C1558E">
              <w:rPr>
                <w:color w:val="000000"/>
              </w:rPr>
              <w:t xml:space="preserve">Емилия Атанасова </w:t>
            </w:r>
            <w:proofErr w:type="spellStart"/>
            <w:r w:rsidRPr="00C1558E">
              <w:rPr>
                <w:color w:val="000000"/>
              </w:rPr>
              <w:t>Омарова</w:t>
            </w:r>
            <w:proofErr w:type="spellEnd"/>
          </w:p>
        </w:tc>
        <w:tc>
          <w:tcPr>
            <w:tcW w:w="2120" w:type="dxa"/>
            <w:noWrap/>
            <w:vAlign w:val="bottom"/>
          </w:tcPr>
          <w:p w:rsidR="00E56E36" w:rsidRPr="00C1558E" w:rsidRDefault="00E56E36" w:rsidP="00E56E36">
            <w:pPr>
              <w:jc w:val="center"/>
              <w:rPr>
                <w:color w:val="000000"/>
              </w:rPr>
            </w:pPr>
          </w:p>
        </w:tc>
      </w:tr>
    </w:tbl>
    <w:p w:rsidR="00E56E36" w:rsidRPr="00C1558E" w:rsidRDefault="00E56E36" w:rsidP="00E56E36">
      <w:pPr>
        <w:pStyle w:val="a4"/>
        <w:spacing w:before="0" w:beforeAutospacing="0" w:after="0" w:afterAutospacing="0"/>
        <w:jc w:val="both"/>
      </w:pPr>
    </w:p>
    <w:p w:rsidR="00E56E36" w:rsidRPr="00C1558E" w:rsidRDefault="00E56E36" w:rsidP="00E56E36">
      <w:pPr>
        <w:shd w:val="clear" w:color="auto" w:fill="FFFFFF"/>
        <w:ind w:left="284"/>
        <w:rPr>
          <w:b/>
        </w:rPr>
      </w:pPr>
    </w:p>
    <w:p w:rsidR="00E56E36" w:rsidRPr="00C1558E" w:rsidRDefault="00E56E36" w:rsidP="00E56E36">
      <w:pPr>
        <w:shd w:val="clear" w:color="auto" w:fill="FFFFFF"/>
        <w:ind w:left="3540" w:firstLine="708"/>
        <w:rPr>
          <w:b/>
        </w:rPr>
      </w:pPr>
    </w:p>
    <w:p w:rsidR="00E56E36" w:rsidRPr="00C1558E" w:rsidRDefault="00E56E36" w:rsidP="00E56E36">
      <w:pPr>
        <w:pStyle w:val="a3"/>
        <w:numPr>
          <w:ilvl w:val="0"/>
          <w:numId w:val="30"/>
        </w:numPr>
        <w:shd w:val="clear" w:color="auto" w:fill="FFFFFF"/>
      </w:pPr>
      <w:r w:rsidRPr="00C1558E">
        <w:t>На регистрираните застъпници да се издадат удостоверения.</w:t>
      </w:r>
      <w:r w:rsidRPr="00C1558E">
        <w:tab/>
      </w:r>
    </w:p>
    <w:p w:rsidR="00E56E36" w:rsidRPr="00C1558E" w:rsidRDefault="00E56E36" w:rsidP="00E56E36">
      <w:pPr>
        <w:pStyle w:val="a3"/>
        <w:shd w:val="clear" w:color="auto" w:fill="FFFFFF"/>
        <w:ind w:left="1068"/>
      </w:pPr>
    </w:p>
    <w:p w:rsidR="0004680E" w:rsidRDefault="00E56E36" w:rsidP="00E56E36">
      <w:pPr>
        <w:rPr>
          <w:lang w:val="en-US"/>
        </w:rPr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E56E36" w:rsidRPr="00E56E36" w:rsidRDefault="00E56E36" w:rsidP="00E56E36">
      <w:pPr>
        <w:rPr>
          <w:lang w:val="en-US"/>
        </w:rPr>
      </w:pPr>
    </w:p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18:35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2</w:t>
      </w:r>
      <w:r w:rsidRPr="00F96660">
        <w:t>.Председателят на комисията предложи за гласуване следния проект на решение:</w:t>
      </w:r>
    </w:p>
    <w:p w:rsidR="00E56E36" w:rsidRDefault="00E56E36" w:rsidP="00E56E36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E56E36" w:rsidRPr="000074CC" w:rsidRDefault="00E56E36" w:rsidP="00E56E36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151</w:t>
      </w:r>
    </w:p>
    <w:p w:rsidR="00E56E36" w:rsidRDefault="00E56E36" w:rsidP="00E56E36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17.10.2024</w:t>
      </w:r>
      <w:r w:rsidRPr="000074CC">
        <w:rPr>
          <w:b/>
          <w:color w:val="000000" w:themeColor="text1"/>
        </w:rPr>
        <w:t>г.</w:t>
      </w:r>
    </w:p>
    <w:p w:rsidR="00E56E36" w:rsidRDefault="00E56E36" w:rsidP="00E56E36">
      <w:pPr>
        <w:jc w:val="center"/>
        <w:rPr>
          <w:b/>
          <w:color w:val="000000" w:themeColor="text1"/>
        </w:rPr>
      </w:pPr>
    </w:p>
    <w:p w:rsidR="00E56E36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 и поправка на очевидни фактически грешки</w:t>
      </w:r>
    </w:p>
    <w:p w:rsidR="00E56E36" w:rsidRPr="006E7CF3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</w:p>
    <w:p w:rsidR="00E56E36" w:rsidRPr="005D389E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266/16.10.2024</w:t>
      </w:r>
      <w:r w:rsidRPr="005D389E">
        <w:rPr>
          <w:color w:val="000000" w:themeColor="text1"/>
        </w:rPr>
        <w:t xml:space="preserve"> г. от упълномощен представител на </w:t>
      </w:r>
      <w:r>
        <w:rPr>
          <w:color w:val="000000" w:themeColor="text1"/>
        </w:rPr>
        <w:t>Коалиция „БСП ЗА БЪЛГАРИЯ</w:t>
      </w:r>
      <w:r w:rsidRPr="0017153F">
        <w:rPr>
          <w:color w:val="000000" w:themeColor="text1"/>
        </w:rPr>
        <w:t>“</w:t>
      </w:r>
      <w:r w:rsidRPr="005D389E">
        <w:rPr>
          <w:color w:val="000000" w:themeColor="text1"/>
        </w:rPr>
        <w:t xml:space="preserve">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Търново, както и за отстраняване на грешка в имена на член на СИК.</w:t>
      </w:r>
    </w:p>
    <w:p w:rsidR="00E56E36" w:rsidRPr="005D389E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Предвид горното и на основание </w:t>
      </w:r>
      <w:r w:rsidRPr="005B2A3F">
        <w:rPr>
          <w:color w:val="000000" w:themeColor="text1"/>
        </w:rPr>
        <w:t xml:space="preserve">62, ал.2 от АПК </w:t>
      </w:r>
      <w:r w:rsidRPr="005D389E">
        <w:rPr>
          <w:color w:val="000000" w:themeColor="text1"/>
        </w:rPr>
        <w:t>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E56E36" w:rsidRDefault="00E56E36" w:rsidP="00E56E36">
      <w:pPr>
        <w:shd w:val="clear" w:color="auto" w:fill="FFFFFF"/>
        <w:jc w:val="center"/>
        <w:rPr>
          <w:b/>
          <w:color w:val="000000" w:themeColor="text1"/>
        </w:rPr>
      </w:pPr>
      <w:r w:rsidRPr="004C63DB">
        <w:rPr>
          <w:b/>
          <w:color w:val="000000" w:themeColor="text1"/>
        </w:rPr>
        <w:t>Р Е Ш И:</w:t>
      </w:r>
    </w:p>
    <w:p w:rsidR="00E56E36" w:rsidRDefault="00E56E36" w:rsidP="00E56E36">
      <w:pPr>
        <w:shd w:val="clear" w:color="auto" w:fill="FFFFFF"/>
        <w:rPr>
          <w:b/>
          <w:color w:val="000000" w:themeColor="text1"/>
        </w:rPr>
      </w:pPr>
    </w:p>
    <w:p w:rsidR="00E56E36" w:rsidRDefault="00E56E36" w:rsidP="00E56E36">
      <w:pPr>
        <w:pStyle w:val="a3"/>
        <w:numPr>
          <w:ilvl w:val="0"/>
          <w:numId w:val="32"/>
        </w:numPr>
        <w:shd w:val="clear" w:color="auto" w:fill="FFFFFF"/>
        <w:rPr>
          <w:b/>
          <w:color w:val="000000" w:themeColor="text1"/>
        </w:rPr>
      </w:pPr>
      <w:r>
        <w:rPr>
          <w:b/>
          <w:color w:val="000000" w:themeColor="text1"/>
        </w:rPr>
        <w:t>Допуска поправка на очевидна фактическа грешка както следва</w:t>
      </w:r>
    </w:p>
    <w:p w:rsidR="00E56E36" w:rsidRDefault="00E56E36" w:rsidP="00E56E36">
      <w:pPr>
        <w:pStyle w:val="a3"/>
        <w:shd w:val="clear" w:color="auto" w:fill="FFFFFF"/>
        <w:ind w:left="1428"/>
        <w:rPr>
          <w:bCs/>
          <w:color w:val="000000" w:themeColor="text1"/>
        </w:rPr>
      </w:pPr>
      <w:r w:rsidRPr="008F6362">
        <w:rPr>
          <w:color w:val="000000" w:themeColor="text1"/>
        </w:rPr>
        <w:t xml:space="preserve">В СИК </w:t>
      </w:r>
      <w:r w:rsidRPr="008F6362">
        <w:rPr>
          <w:bCs/>
          <w:color w:val="000000" w:themeColor="text1"/>
        </w:rPr>
        <w:t>0404001</w:t>
      </w:r>
      <w:r w:rsidRPr="008F6362">
        <w:rPr>
          <w:bCs/>
          <w:color w:val="000000" w:themeColor="text1"/>
          <w:lang w:val="en-US"/>
        </w:rPr>
        <w:t>36</w:t>
      </w:r>
      <w:r>
        <w:rPr>
          <w:bCs/>
          <w:color w:val="000000" w:themeColor="text1"/>
        </w:rPr>
        <w:t xml:space="preserve"> да се чете „Мария Тодорова Колева-Стоянова“;</w:t>
      </w:r>
    </w:p>
    <w:p w:rsidR="00E56E36" w:rsidRPr="008008B0" w:rsidRDefault="00E56E36" w:rsidP="00E56E36">
      <w:pPr>
        <w:pStyle w:val="a3"/>
        <w:numPr>
          <w:ilvl w:val="0"/>
          <w:numId w:val="32"/>
        </w:numPr>
        <w:shd w:val="clear" w:color="auto" w:fill="FFFFFF"/>
        <w:rPr>
          <w:b/>
          <w:color w:val="000000" w:themeColor="text1"/>
          <w:lang w:val="en-US"/>
        </w:rPr>
      </w:pPr>
      <w:r w:rsidRPr="008008B0">
        <w:rPr>
          <w:b/>
          <w:bCs/>
          <w:color w:val="000000" w:themeColor="text1"/>
        </w:rPr>
        <w:t xml:space="preserve">ОСВОБОЖДАВА </w:t>
      </w:r>
      <w:r>
        <w:rPr>
          <w:b/>
          <w:bCs/>
          <w:color w:val="000000" w:themeColor="text1"/>
        </w:rPr>
        <w:t>:</w:t>
      </w:r>
    </w:p>
    <w:p w:rsidR="00E56E36" w:rsidRPr="006110D1" w:rsidRDefault="00E56E36" w:rsidP="00E56E36">
      <w:pPr>
        <w:pStyle w:val="a3"/>
        <w:numPr>
          <w:ilvl w:val="0"/>
          <w:numId w:val="31"/>
        </w:numPr>
        <w:shd w:val="clear" w:color="auto" w:fill="FFFFFF"/>
        <w:rPr>
          <w:color w:val="000000" w:themeColor="text1"/>
          <w:lang w:val="en-US"/>
        </w:rPr>
      </w:pPr>
      <w:r w:rsidRPr="008008B0">
        <w:rPr>
          <w:b/>
          <w:bCs/>
          <w:color w:val="000000" w:themeColor="text1"/>
        </w:rPr>
        <w:t>в</w:t>
      </w:r>
      <w:r w:rsidRPr="008008B0">
        <w:rPr>
          <w:b/>
          <w:bCs/>
          <w:color w:val="000000" w:themeColor="text1"/>
          <w:lang w:val="en-US"/>
        </w:rPr>
        <w:t> </w:t>
      </w:r>
      <w:r w:rsidRPr="008008B0">
        <w:rPr>
          <w:b/>
          <w:bCs/>
          <w:color w:val="000000" w:themeColor="text1"/>
        </w:rPr>
        <w:t xml:space="preserve">СИК 040400012, </w:t>
      </w:r>
      <w:r w:rsidRPr="008008B0">
        <w:rPr>
          <w:bCs/>
          <w:color w:val="000000" w:themeColor="text1"/>
        </w:rPr>
        <w:t xml:space="preserve">Екатерина Иванова Христова на длъжност член и НАЗНАЧАВА  </w:t>
      </w:r>
      <w:r w:rsidRPr="00FD479F">
        <w:rPr>
          <w:bCs/>
          <w:color w:val="000000" w:themeColor="text1"/>
        </w:rPr>
        <w:t xml:space="preserve">Иванина </w:t>
      </w:r>
      <w:proofErr w:type="spellStart"/>
      <w:r w:rsidRPr="00FD479F">
        <w:rPr>
          <w:bCs/>
          <w:color w:val="000000" w:themeColor="text1"/>
        </w:rPr>
        <w:t>Ивайлова</w:t>
      </w:r>
      <w:proofErr w:type="spellEnd"/>
      <w:r w:rsidR="004075FE">
        <w:rPr>
          <w:bCs/>
          <w:color w:val="000000" w:themeColor="text1"/>
        </w:rPr>
        <w:t xml:space="preserve"> Илиева</w:t>
      </w:r>
    </w:p>
    <w:p w:rsidR="00E56E36" w:rsidRPr="006110D1" w:rsidRDefault="00E56E36" w:rsidP="00E56E36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Calibri"/>
        </w:rPr>
      </w:pPr>
      <w:r w:rsidRPr="006110D1">
        <w:rPr>
          <w:b/>
          <w:bCs/>
          <w:color w:val="000000" w:themeColor="text1"/>
        </w:rPr>
        <w:t>в СИК 040400040,</w:t>
      </w:r>
      <w:r w:rsidRPr="004C63DB">
        <w:rPr>
          <w:rFonts w:eastAsia="Calibri"/>
          <w:bCs/>
        </w:rPr>
        <w:t xml:space="preserve"> Златина Тодорова Ангелова на длъжност член, </w:t>
      </w:r>
      <w:r w:rsidRPr="006110D1">
        <w:rPr>
          <w:rFonts w:eastAsia="Calibri"/>
          <w:bCs/>
        </w:rPr>
        <w:t xml:space="preserve">и НАЗНАЧАВА  </w:t>
      </w:r>
      <w:r w:rsidRPr="004C63DB">
        <w:rPr>
          <w:rFonts w:eastAsia="Calibri"/>
          <w:bCs/>
        </w:rPr>
        <w:t>Милена Николова Христова</w:t>
      </w:r>
    </w:p>
    <w:p w:rsidR="00E56E36" w:rsidRPr="004C63DB" w:rsidRDefault="00E56E36" w:rsidP="00E56E36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Calibri"/>
        </w:rPr>
      </w:pPr>
      <w:r w:rsidRPr="006110D1">
        <w:rPr>
          <w:rFonts w:eastAsia="Calibri"/>
          <w:b/>
          <w:bCs/>
        </w:rPr>
        <w:t>в СИК 040400104</w:t>
      </w:r>
      <w:r>
        <w:rPr>
          <w:rFonts w:eastAsia="Calibri"/>
          <w:b/>
          <w:bCs/>
        </w:rPr>
        <w:t xml:space="preserve">, </w:t>
      </w:r>
      <w:r w:rsidRPr="004C63DB">
        <w:rPr>
          <w:rFonts w:eastAsia="Calibri"/>
          <w:bCs/>
        </w:rPr>
        <w:t xml:space="preserve">Красимир Николов Кръстев на длъжност член, </w:t>
      </w:r>
      <w:r w:rsidRPr="006110D1">
        <w:rPr>
          <w:rFonts w:eastAsia="Calibri"/>
          <w:bCs/>
        </w:rPr>
        <w:t xml:space="preserve">и НАЗНАЧАВА  </w:t>
      </w:r>
      <w:r w:rsidRPr="004C63DB">
        <w:rPr>
          <w:rFonts w:eastAsia="Calibri"/>
          <w:bCs/>
        </w:rPr>
        <w:t>Павлина Николаева Маринова</w:t>
      </w:r>
    </w:p>
    <w:p w:rsidR="00E56E36" w:rsidRDefault="00E56E36" w:rsidP="00E56E36">
      <w:pPr>
        <w:shd w:val="clear" w:color="auto" w:fill="FFFFFF"/>
        <w:jc w:val="center"/>
        <w:rPr>
          <w:b/>
          <w:color w:val="000000" w:themeColor="text1"/>
        </w:rPr>
      </w:pPr>
    </w:p>
    <w:p w:rsidR="0004680E" w:rsidRPr="00E56E36" w:rsidRDefault="00E56E36" w:rsidP="00E56E36">
      <w:pPr>
        <w:rPr>
          <w:lang w:val="en-US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18:35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E56E36" w:rsidRPr="00BE1F7F" w:rsidRDefault="00E56E36" w:rsidP="00E56E36">
      <w:pPr>
        <w:jc w:val="center"/>
        <w:rPr>
          <w:b/>
          <w:color w:val="000000" w:themeColor="text1"/>
          <w:sz w:val="23"/>
          <w:szCs w:val="23"/>
        </w:rPr>
      </w:pPr>
      <w:r>
        <w:rPr>
          <w:lang w:val="en-US"/>
        </w:rPr>
        <w:t>“</w:t>
      </w:r>
      <w:r w:rsidRPr="00BE1F7F">
        <w:rPr>
          <w:b/>
          <w:color w:val="000000" w:themeColor="text1"/>
          <w:sz w:val="23"/>
          <w:szCs w:val="23"/>
        </w:rPr>
        <w:t>РЕШЕНИЕ</w:t>
      </w:r>
    </w:p>
    <w:p w:rsidR="00E56E36" w:rsidRPr="00BE1F7F" w:rsidRDefault="00E56E36" w:rsidP="00E56E36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152</w:t>
      </w:r>
    </w:p>
    <w:p w:rsidR="00E56E36" w:rsidRPr="00BE1F7F" w:rsidRDefault="00E56E36" w:rsidP="00E56E36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17</w:t>
      </w:r>
      <w:r w:rsidRPr="00BE1F7F">
        <w:rPr>
          <w:b/>
          <w:color w:val="000000" w:themeColor="text1"/>
          <w:sz w:val="23"/>
          <w:szCs w:val="23"/>
        </w:rPr>
        <w:t>.10.2024г.</w:t>
      </w:r>
    </w:p>
    <w:p w:rsidR="00E56E36" w:rsidRPr="00BE1F7F" w:rsidRDefault="00E56E36" w:rsidP="00E56E36">
      <w:pPr>
        <w:jc w:val="center"/>
        <w:rPr>
          <w:b/>
          <w:color w:val="000000" w:themeColor="text1"/>
          <w:sz w:val="23"/>
          <w:szCs w:val="23"/>
        </w:rPr>
      </w:pPr>
    </w:p>
    <w:p w:rsidR="00E56E36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Полски Тръмбеш</w:t>
      </w:r>
    </w:p>
    <w:p w:rsidR="00E56E36" w:rsidRPr="007A7477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</w:p>
    <w:p w:rsidR="00E56E36" w:rsidRPr="007A7477" w:rsidRDefault="00E56E36" w:rsidP="00E56E36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271</w:t>
      </w:r>
      <w:r w:rsidRPr="007A7477">
        <w:rPr>
          <w:color w:val="000000" w:themeColor="text1"/>
        </w:rPr>
        <w:t>/</w:t>
      </w:r>
      <w:r>
        <w:rPr>
          <w:color w:val="000000" w:themeColor="text1"/>
        </w:rPr>
        <w:t>16.10.2024</w:t>
      </w:r>
      <w:r w:rsidRPr="007A7477">
        <w:rPr>
          <w:color w:val="000000" w:themeColor="text1"/>
        </w:rPr>
        <w:t xml:space="preserve"> г. от упълномощен представител на </w:t>
      </w:r>
      <w:r>
        <w:rPr>
          <w:color w:val="000000" w:themeColor="text1"/>
        </w:rPr>
        <w:t>ПП „ДПС“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Полски Тръмбеш</w:t>
      </w:r>
      <w:r w:rsidRPr="007A7477">
        <w:rPr>
          <w:color w:val="000000" w:themeColor="text1"/>
        </w:rPr>
        <w:t>.</w:t>
      </w:r>
    </w:p>
    <w:p w:rsidR="00E56E36" w:rsidRPr="007A7477" w:rsidRDefault="00E56E36" w:rsidP="00E56E36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E56E36" w:rsidRPr="007A7477" w:rsidRDefault="00E56E36" w:rsidP="00E56E36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E56E36" w:rsidRPr="007A7477" w:rsidRDefault="00E56E36" w:rsidP="00E56E36">
      <w:pPr>
        <w:jc w:val="both"/>
        <w:rPr>
          <w:b/>
          <w:bCs/>
        </w:rPr>
      </w:pPr>
    </w:p>
    <w:p w:rsidR="00E56E36" w:rsidRPr="0023306D" w:rsidRDefault="00E56E36" w:rsidP="00E56E36">
      <w:pPr>
        <w:ind w:firstLine="708"/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042600011 </w:t>
      </w:r>
      <w:r>
        <w:rPr>
          <w:bCs/>
        </w:rPr>
        <w:t xml:space="preserve">Даниела Иванова Тодорова </w:t>
      </w:r>
      <w:r>
        <w:t>– член</w:t>
      </w:r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 w:rsidR="004075FE">
        <w:rPr>
          <w:bCs/>
        </w:rPr>
        <w:t>Николай Иванов Давидов</w:t>
      </w:r>
      <w:r>
        <w:rPr>
          <w:bCs/>
        </w:rPr>
        <w:t>.</w:t>
      </w:r>
    </w:p>
    <w:p w:rsidR="00E56E36" w:rsidRPr="007A7477" w:rsidRDefault="00E56E36" w:rsidP="00E56E36">
      <w:pPr>
        <w:ind w:left="720"/>
        <w:jc w:val="both"/>
        <w:rPr>
          <w:color w:val="000000"/>
        </w:rPr>
      </w:pPr>
    </w:p>
    <w:p w:rsidR="0004680E" w:rsidRPr="00E56E36" w:rsidRDefault="00E56E36" w:rsidP="00E56E36">
      <w:pPr>
        <w:rPr>
          <w:lang w:val="en-US"/>
        </w:rPr>
      </w:pPr>
      <w:r w:rsidRPr="007A7477">
        <w:t>      </w:t>
      </w:r>
      <w:r>
        <w:tab/>
      </w:r>
      <w:r w:rsidRPr="007A7477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18:35</w:t>
      </w:r>
      <w:r>
        <w:t xml:space="preserve"> ч.</w:t>
      </w:r>
    </w:p>
    <w:p w:rsidR="0004680E" w:rsidRDefault="0004680E" w:rsidP="0004680E"/>
    <w:p w:rsidR="0004680E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E56E36" w:rsidRPr="00F96660" w:rsidRDefault="00E56E36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56E36" w:rsidRDefault="00E56E36" w:rsidP="00E56E36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E56E36" w:rsidRPr="000074CC" w:rsidRDefault="00E56E36" w:rsidP="00E56E36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153</w:t>
      </w:r>
    </w:p>
    <w:p w:rsidR="00E56E36" w:rsidRDefault="00E56E36" w:rsidP="00E56E36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17.10.2024</w:t>
      </w:r>
      <w:r w:rsidRPr="000074CC">
        <w:rPr>
          <w:b/>
          <w:color w:val="000000" w:themeColor="text1"/>
        </w:rPr>
        <w:t>г.</w:t>
      </w:r>
    </w:p>
    <w:p w:rsidR="00E56E36" w:rsidRDefault="00E56E36" w:rsidP="00E56E36">
      <w:pPr>
        <w:jc w:val="center"/>
        <w:rPr>
          <w:b/>
          <w:color w:val="000000" w:themeColor="text1"/>
        </w:rPr>
      </w:pPr>
    </w:p>
    <w:p w:rsidR="00E56E36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Промяна в състав на СИК на територията на Община Стражица </w:t>
      </w:r>
    </w:p>
    <w:p w:rsidR="00E56E36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</w:p>
    <w:p w:rsidR="00E56E36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294/17.10.2024 г. от упълномощен представител на Коалиция „БСП ЗА БЪЛГАРИЯ“ за извършване на промени в състави на СИК на територията на Община Стражица.</w:t>
      </w:r>
    </w:p>
    <w:p w:rsidR="00E56E36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Предвид горното и на основание чл. 72, ал. 1, т. 4 и т. 5 от Изборния кодекс, РИК -Велико Търново </w:t>
      </w:r>
    </w:p>
    <w:p w:rsidR="00E56E36" w:rsidRDefault="00E56E36" w:rsidP="00E56E36">
      <w:pPr>
        <w:shd w:val="clear" w:color="auto" w:fill="FFFFFF"/>
        <w:ind w:left="3540"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E56E36" w:rsidRDefault="00E56E36" w:rsidP="00E56E36">
      <w:pPr>
        <w:shd w:val="clear" w:color="auto" w:fill="FFFFFF"/>
        <w:jc w:val="both"/>
        <w:rPr>
          <w:b/>
          <w:color w:val="000000" w:themeColor="text1"/>
        </w:rPr>
      </w:pPr>
    </w:p>
    <w:p w:rsidR="00E56E36" w:rsidRDefault="00E56E36" w:rsidP="00E56E36">
      <w:pPr>
        <w:shd w:val="clear" w:color="auto" w:fill="FFFFFF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            1.ОСВОБОЖДАВА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043100014</w:t>
      </w:r>
      <w:r>
        <w:rPr>
          <w:color w:val="000000" w:themeColor="text1"/>
        </w:rPr>
        <w:t xml:space="preserve"> Божанка Николаева Атанасова  – </w:t>
      </w:r>
      <w:r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 Ралица Валентинова Кънчева</w:t>
      </w:r>
    </w:p>
    <w:p w:rsidR="00E56E36" w:rsidRDefault="00E56E36" w:rsidP="00E56E36">
      <w:pPr>
        <w:shd w:val="clear" w:color="auto" w:fill="FFFFFF"/>
        <w:jc w:val="both"/>
        <w:rPr>
          <w:bCs/>
          <w:color w:val="000000" w:themeColor="text1"/>
        </w:rPr>
      </w:pPr>
    </w:p>
    <w:p w:rsidR="00E56E36" w:rsidRDefault="00E56E36" w:rsidP="00E56E36">
      <w:pPr>
        <w:shd w:val="clear" w:color="auto" w:fill="FFFFFF"/>
        <w:jc w:val="both"/>
        <w:rPr>
          <w:color w:val="000000" w:themeColor="text1"/>
          <w:lang w:val="en-US"/>
        </w:rPr>
      </w:pPr>
      <w:r>
        <w:rPr>
          <w:bCs/>
          <w:color w:val="000000" w:themeColor="text1"/>
        </w:rPr>
        <w:t xml:space="preserve">             2.</w:t>
      </w: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043100013</w:t>
      </w:r>
      <w:r>
        <w:rPr>
          <w:color w:val="000000" w:themeColor="text1"/>
        </w:rPr>
        <w:t xml:space="preserve"> Снежанка Атанасова Илиева 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нейно място </w:t>
      </w:r>
      <w:r>
        <w:rPr>
          <w:b/>
          <w:color w:val="000000" w:themeColor="text1"/>
        </w:rPr>
        <w:t>НАЗНАЧАВА Божанка Николаева Атанасова</w:t>
      </w:r>
    </w:p>
    <w:p w:rsidR="00E56E36" w:rsidRDefault="00E56E36" w:rsidP="00E56E36">
      <w:pPr>
        <w:shd w:val="clear" w:color="auto" w:fill="FFFFFF"/>
        <w:jc w:val="center"/>
        <w:rPr>
          <w:b/>
          <w:color w:val="000000" w:themeColor="text1"/>
        </w:rPr>
      </w:pPr>
    </w:p>
    <w:p w:rsidR="0004680E" w:rsidRPr="00E56E36" w:rsidRDefault="00E56E36" w:rsidP="00E56E36">
      <w:pPr>
        <w:rPr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18:36</w:t>
      </w:r>
      <w:r>
        <w:t xml:space="preserve"> ч.</w:t>
      </w:r>
    </w:p>
    <w:p w:rsidR="0004680E" w:rsidRDefault="0004680E" w:rsidP="0004680E"/>
    <w:p w:rsidR="0004680E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E56E36" w:rsidRPr="00F96660" w:rsidRDefault="00E56E36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56E36" w:rsidRPr="00BE1F7F" w:rsidRDefault="00E56E36" w:rsidP="00E56E36">
      <w:pPr>
        <w:jc w:val="center"/>
        <w:rPr>
          <w:b/>
          <w:color w:val="000000" w:themeColor="text1"/>
          <w:sz w:val="23"/>
          <w:szCs w:val="23"/>
        </w:rPr>
      </w:pPr>
      <w:r>
        <w:rPr>
          <w:lang w:val="en-US"/>
        </w:rPr>
        <w:t>“</w:t>
      </w:r>
      <w:r w:rsidRPr="00BE1F7F">
        <w:rPr>
          <w:b/>
          <w:color w:val="000000" w:themeColor="text1"/>
          <w:sz w:val="23"/>
          <w:szCs w:val="23"/>
        </w:rPr>
        <w:t>РЕШЕНИЕ</w:t>
      </w:r>
    </w:p>
    <w:p w:rsidR="00E56E36" w:rsidRPr="00BE1F7F" w:rsidRDefault="00E56E36" w:rsidP="00E56E36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154</w:t>
      </w:r>
    </w:p>
    <w:p w:rsidR="00E56E36" w:rsidRPr="00BE1F7F" w:rsidRDefault="00E56E36" w:rsidP="00E56E36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17</w:t>
      </w:r>
      <w:r w:rsidRPr="00BE1F7F">
        <w:rPr>
          <w:b/>
          <w:color w:val="000000" w:themeColor="text1"/>
          <w:sz w:val="23"/>
          <w:szCs w:val="23"/>
        </w:rPr>
        <w:t>.10.2024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1F7F">
        <w:rPr>
          <w:b/>
          <w:color w:val="000000" w:themeColor="text1"/>
          <w:sz w:val="23"/>
          <w:szCs w:val="23"/>
        </w:rPr>
        <w:t>г.</w:t>
      </w:r>
    </w:p>
    <w:p w:rsidR="00E56E36" w:rsidRPr="00BE1F7F" w:rsidRDefault="00E56E36" w:rsidP="00E56E36">
      <w:pPr>
        <w:jc w:val="center"/>
        <w:rPr>
          <w:b/>
          <w:color w:val="000000" w:themeColor="text1"/>
          <w:sz w:val="23"/>
          <w:szCs w:val="23"/>
        </w:rPr>
      </w:pPr>
    </w:p>
    <w:p w:rsidR="00E56E36" w:rsidRPr="007A7477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Стражица</w:t>
      </w:r>
    </w:p>
    <w:p w:rsidR="00E56E36" w:rsidRPr="007A7477" w:rsidRDefault="00E56E36" w:rsidP="00E56E36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275</w:t>
      </w:r>
      <w:r w:rsidRPr="007A7477">
        <w:rPr>
          <w:color w:val="000000" w:themeColor="text1"/>
        </w:rPr>
        <w:t>/</w:t>
      </w:r>
      <w:r>
        <w:rPr>
          <w:color w:val="000000" w:themeColor="text1"/>
        </w:rPr>
        <w:t>17.10.2024</w:t>
      </w:r>
      <w:r w:rsidRPr="007A7477">
        <w:rPr>
          <w:color w:val="000000" w:themeColor="text1"/>
        </w:rPr>
        <w:t xml:space="preserve"> г. в </w:t>
      </w:r>
      <w:r>
        <w:rPr>
          <w:color w:val="000000" w:themeColor="text1"/>
        </w:rPr>
        <w:t>9.13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КП „ГЕРБ-СДС“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Стражица</w:t>
      </w:r>
      <w:r w:rsidRPr="007A7477">
        <w:rPr>
          <w:color w:val="000000" w:themeColor="text1"/>
        </w:rPr>
        <w:t>.</w:t>
      </w:r>
    </w:p>
    <w:p w:rsidR="00E56E36" w:rsidRPr="007A7477" w:rsidRDefault="00E56E36" w:rsidP="00E56E36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E56E36" w:rsidRPr="007A7477" w:rsidRDefault="00E56E36" w:rsidP="00E56E36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E56E36" w:rsidRPr="007A7477" w:rsidRDefault="00E56E36" w:rsidP="00E56E36">
      <w:pPr>
        <w:jc w:val="both"/>
        <w:rPr>
          <w:b/>
          <w:bCs/>
        </w:rPr>
      </w:pPr>
    </w:p>
    <w:p w:rsidR="00E56E36" w:rsidRPr="0023306D" w:rsidRDefault="00E56E36" w:rsidP="00E56E36">
      <w:pPr>
        <w:ind w:left="360"/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043100005 </w:t>
      </w:r>
      <w:r>
        <w:rPr>
          <w:bCs/>
        </w:rPr>
        <w:t>Наталия Тодорова Цветанова</w:t>
      </w:r>
      <w:r w:rsidR="00A572D3">
        <w:t xml:space="preserve"> </w:t>
      </w:r>
      <w:bookmarkStart w:id="0" w:name="_GoBack"/>
      <w:bookmarkEnd w:id="0"/>
      <w:r>
        <w:t xml:space="preserve">– </w:t>
      </w:r>
      <w:r w:rsidRPr="00CF4FF0">
        <w:rPr>
          <w:b/>
        </w:rPr>
        <w:t>Зам. председател</w:t>
      </w:r>
      <w:r>
        <w:rPr>
          <w:bCs/>
          <w:color w:val="000000"/>
        </w:rPr>
        <w:t>, като на нейн</w:t>
      </w:r>
      <w:r w:rsidRPr="007A7477">
        <w:rPr>
          <w:bCs/>
          <w:color w:val="000000"/>
        </w:rPr>
        <w:t xml:space="preserve">о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 w:rsidRPr="00CF4FF0">
        <w:rPr>
          <w:b/>
          <w:bCs/>
        </w:rPr>
        <w:t>Тони Тодорова Цветанова</w:t>
      </w:r>
    </w:p>
    <w:p w:rsidR="00E56E36" w:rsidRPr="00C27361" w:rsidRDefault="00E56E36" w:rsidP="00E56E36">
      <w:pPr>
        <w:ind w:left="360"/>
        <w:jc w:val="both"/>
        <w:rPr>
          <w:color w:val="000000"/>
        </w:rPr>
      </w:pPr>
    </w:p>
    <w:p w:rsidR="00E56E36" w:rsidRPr="007A7477" w:rsidRDefault="00E56E36" w:rsidP="00E56E36">
      <w:pPr>
        <w:ind w:left="720"/>
        <w:jc w:val="both"/>
        <w:rPr>
          <w:color w:val="000000"/>
        </w:rPr>
      </w:pPr>
    </w:p>
    <w:p w:rsidR="0004680E" w:rsidRPr="00E56E36" w:rsidRDefault="00E56E36" w:rsidP="00E56E36">
      <w:pPr>
        <w:rPr>
          <w:lang w:val="en-US"/>
        </w:rPr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lastRenderedPageBreak/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18:36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E56E36" w:rsidRPr="0033005B" w:rsidRDefault="00E56E36" w:rsidP="00E56E36">
      <w:pPr>
        <w:jc w:val="center"/>
        <w:rPr>
          <w:b/>
          <w:color w:val="000000" w:themeColor="text1"/>
          <w:sz w:val="26"/>
          <w:szCs w:val="26"/>
        </w:rPr>
      </w:pPr>
      <w:r>
        <w:rPr>
          <w:lang w:val="en-US"/>
        </w:rPr>
        <w:t>“</w:t>
      </w:r>
      <w:r w:rsidRPr="0033005B">
        <w:rPr>
          <w:b/>
          <w:color w:val="000000" w:themeColor="text1"/>
          <w:sz w:val="26"/>
          <w:szCs w:val="26"/>
        </w:rPr>
        <w:t>РЕШЕНИЕ</w:t>
      </w:r>
    </w:p>
    <w:p w:rsidR="00E56E36" w:rsidRPr="0033005B" w:rsidRDefault="00E56E36" w:rsidP="00E56E36">
      <w:pPr>
        <w:jc w:val="center"/>
        <w:rPr>
          <w:b/>
          <w:color w:val="000000" w:themeColor="text1"/>
          <w:sz w:val="26"/>
          <w:szCs w:val="26"/>
          <w:lang w:val="en-US"/>
        </w:rPr>
      </w:pPr>
      <w:r>
        <w:rPr>
          <w:b/>
          <w:color w:val="000000" w:themeColor="text1"/>
          <w:sz w:val="26"/>
          <w:szCs w:val="26"/>
        </w:rPr>
        <w:t>№ 155</w:t>
      </w:r>
    </w:p>
    <w:p w:rsidR="00E56E36" w:rsidRPr="0033005B" w:rsidRDefault="00E56E36" w:rsidP="00E56E3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гр. Велико Търново, 17.10</w:t>
      </w:r>
      <w:r w:rsidRPr="0033005B">
        <w:rPr>
          <w:b/>
          <w:color w:val="000000" w:themeColor="text1"/>
          <w:sz w:val="26"/>
          <w:szCs w:val="26"/>
        </w:rPr>
        <w:t>.2024 г.</w:t>
      </w:r>
    </w:p>
    <w:p w:rsidR="00E56E36" w:rsidRPr="0033005B" w:rsidRDefault="00E56E36" w:rsidP="00E56E36">
      <w:pPr>
        <w:jc w:val="center"/>
        <w:rPr>
          <w:b/>
          <w:color w:val="000000" w:themeColor="text1"/>
          <w:sz w:val="26"/>
          <w:szCs w:val="26"/>
        </w:rPr>
      </w:pPr>
    </w:p>
    <w:p w:rsidR="00E56E36" w:rsidRPr="0033005B" w:rsidRDefault="00E56E36" w:rsidP="00E56E36">
      <w:pPr>
        <w:jc w:val="center"/>
        <w:rPr>
          <w:color w:val="000000" w:themeColor="text1"/>
          <w:sz w:val="26"/>
          <w:szCs w:val="26"/>
          <w:u w:val="single"/>
        </w:rPr>
      </w:pPr>
    </w:p>
    <w:p w:rsidR="00E56E36" w:rsidRPr="002E4BE9" w:rsidRDefault="00E56E36" w:rsidP="00E56E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E4BE9">
        <w:rPr>
          <w:b/>
          <w:color w:val="000000" w:themeColor="text1"/>
        </w:rPr>
        <w:t>ОТНОСНО</w:t>
      </w:r>
      <w:r w:rsidRPr="002E4BE9">
        <w:rPr>
          <w:color w:val="000000" w:themeColor="text1"/>
        </w:rPr>
        <w:t xml:space="preserve">: Сигнал с вх. </w:t>
      </w:r>
      <w:r>
        <w:rPr>
          <w:color w:val="000000" w:themeColor="text1"/>
        </w:rPr>
        <w:t>№ 276/1</w:t>
      </w:r>
      <w:r w:rsidRPr="002E4BE9">
        <w:rPr>
          <w:color w:val="000000" w:themeColor="text1"/>
        </w:rPr>
        <w:t>7.10.2024 г. от 09</w:t>
      </w:r>
      <w:r>
        <w:rPr>
          <w:color w:val="000000" w:themeColor="text1"/>
        </w:rPr>
        <w:t xml:space="preserve">:14 </w:t>
      </w:r>
      <w:r w:rsidRPr="002E4BE9">
        <w:rPr>
          <w:color w:val="000000" w:themeColor="text1"/>
        </w:rPr>
        <w:t xml:space="preserve">ч. от Ангел Янчев – упълномощен представител на ПП „ВЪЗРАЖДАНЕ“ във връзка с нарушение на чл. 183, ал. 3 </w:t>
      </w:r>
      <w:r>
        <w:rPr>
          <w:color w:val="000000" w:themeColor="text1"/>
        </w:rPr>
        <w:t xml:space="preserve">и ал. 4 </w:t>
      </w:r>
      <w:r w:rsidRPr="002E4BE9">
        <w:rPr>
          <w:color w:val="000000" w:themeColor="text1"/>
        </w:rPr>
        <w:t>от ИК.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В РИК-Велико Търново е постъпил </w:t>
      </w:r>
      <w:r w:rsidRPr="002E4BE9">
        <w:rPr>
          <w:color w:val="000000" w:themeColor="text1"/>
        </w:rPr>
        <w:t xml:space="preserve">Сигнал с вх. </w:t>
      </w:r>
      <w:r>
        <w:rPr>
          <w:color w:val="000000" w:themeColor="text1"/>
        </w:rPr>
        <w:t>№ 276/1</w:t>
      </w:r>
      <w:r w:rsidRPr="002E4BE9">
        <w:rPr>
          <w:color w:val="000000" w:themeColor="text1"/>
        </w:rPr>
        <w:t>7.10.2024 г. от 09</w:t>
      </w:r>
      <w:r>
        <w:rPr>
          <w:color w:val="000000" w:themeColor="text1"/>
        </w:rPr>
        <w:t xml:space="preserve">:14 </w:t>
      </w:r>
      <w:r w:rsidRPr="002E4BE9">
        <w:rPr>
          <w:color w:val="000000" w:themeColor="text1"/>
        </w:rPr>
        <w:t>ч. от Ангел Янчев – упълномощен представител на ПП „ВЪЗРАЖДАНЕ“</w:t>
      </w:r>
      <w:r w:rsidRPr="002E4BE9">
        <w:rPr>
          <w:rFonts w:eastAsiaTheme="minorHAnsi"/>
          <w:color w:val="000000" w:themeColor="text1"/>
          <w:lang w:eastAsia="en-US"/>
        </w:rPr>
        <w:t xml:space="preserve">, заведен под № </w:t>
      </w:r>
      <w:r>
        <w:rPr>
          <w:rFonts w:eastAsiaTheme="minorHAnsi"/>
          <w:color w:val="000000" w:themeColor="text1"/>
          <w:lang w:eastAsia="en-US"/>
        </w:rPr>
        <w:t>9</w:t>
      </w:r>
      <w:r w:rsidRPr="002E4BE9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 В сигнала се съдържа информация, че</w:t>
      </w:r>
      <w:r>
        <w:rPr>
          <w:rFonts w:eastAsiaTheme="minorHAnsi"/>
          <w:color w:val="000000" w:themeColor="text1"/>
          <w:lang w:eastAsia="en-US"/>
        </w:rPr>
        <w:t xml:space="preserve"> </w:t>
      </w:r>
      <w:r>
        <w:t>на пътен възел между гр. Дебелец-с. Присово и Прохода на Републиката е поставен агитационен материал на ПП „ГЕРБ“ в нарушение</w:t>
      </w:r>
      <w:r w:rsidRPr="00713366">
        <w:t xml:space="preserve"> </w:t>
      </w:r>
      <w:r>
        <w:t xml:space="preserve">Заповед № РД22-2077/24.09.2024 г. на Кмета на община Велико Търново, че в гр. Велико Търново, бул. „Никола Габровски“ № 61 на табло е поставен агитационен материал на ПП „Има такъв народ“ в нарушение на Заповед № РД22-2077/24.09.2024 г. на Кмета на община Велико Търново в нарушение на чл. 183, ал. 3 от Изборния кодекс, че в гр. Велико Търново, ул. „Сливница“ между № 53 или № 57 на стълб на уличното осветление е поставен агитационен материал на ПП „МЕЧ“ в нарушение на Заповед № РД22-2077/24.09.2024 г. на Кмета на община Велико Търново в нарушение на чл. 183, ал. 3 от Изборния кодекс, че в гр. Велико Търново по протежение на ул. „Сливница“ № 75, № 87, № 91, № 93 на десетки стълбове и подпорна стена са поставени плакати на КП „Движение за права и свободи – Ново начало“, съдържащи актуален номер и снимки на регистрираните кандидати в изборите за Народно събрание, както и знамето на Република България. Подателят на сигнала счита, че плакатите представляват агитационни материали, поставени в нарушение на т. 1 от Заповед № РД22-2077/24.09.2024 г. на Кмета на община Велико Търново в нарушение на чл. 183, ал. 3 от Изборния кодекс, както и съдържащи знамето на Република България в нарушение на чл. 183, ал. 4 от Изборния кодекс и че в гр. Свищов на ул. „Искър“ № 19 на оградата на Свищовска професионална гимназия </w:t>
      </w:r>
      <w:r>
        <w:lastRenderedPageBreak/>
        <w:t>„Алеко Константинов“ са поставени агитационни материали на ДПС в нарушение на издадена заповед на Кмета на Община Свищов.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След постъпване на сигнала двама членове на РИК – Велико Търново</w:t>
      </w:r>
      <w:r>
        <w:rPr>
          <w:rFonts w:eastAsiaTheme="minorHAnsi"/>
          <w:color w:val="000000" w:themeColor="text1"/>
          <w:lang w:eastAsia="en-US"/>
        </w:rPr>
        <w:t xml:space="preserve"> от различни квоти</w:t>
      </w:r>
      <w:r w:rsidRPr="002E4BE9">
        <w:rPr>
          <w:rFonts w:eastAsiaTheme="minorHAnsi"/>
          <w:color w:val="000000" w:themeColor="text1"/>
          <w:lang w:eastAsia="en-US"/>
        </w:rPr>
        <w:t xml:space="preserve"> извършиха проверка на всяко от посочените в процесния сигнал места</w:t>
      </w:r>
      <w:r>
        <w:rPr>
          <w:rFonts w:eastAsiaTheme="minorHAnsi"/>
          <w:color w:val="000000" w:themeColor="text1"/>
          <w:lang w:eastAsia="en-US"/>
        </w:rPr>
        <w:t>, както и проверка от комисия от служители, определени от кмета на Община Свищов след искане за съдействие от РИК-Велико Търново.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В резултат на същата се установи, че:</w:t>
      </w:r>
    </w:p>
    <w:p w:rsidR="00E56E36" w:rsidRDefault="00E56E36" w:rsidP="00E56E36">
      <w:pPr>
        <w:ind w:firstLine="708"/>
        <w:jc w:val="both"/>
      </w:pPr>
      <w:r>
        <w:t>-</w:t>
      </w:r>
      <w:r w:rsidRPr="000363F0">
        <w:t>на пътен възел между гр. Дебелец-с. Пр</w:t>
      </w:r>
      <w:r>
        <w:t>исово и Прохода на Републиката върху носещите колони са</w:t>
      </w:r>
      <w:r w:rsidRPr="000363F0">
        <w:t xml:space="preserve"> поставен</w:t>
      </w:r>
      <w:r>
        <w:t>и агитационни</w:t>
      </w:r>
      <w:r w:rsidRPr="000363F0">
        <w:t xml:space="preserve"> материал</w:t>
      </w:r>
      <w:r>
        <w:t>и на ПП „ГЕРБ“.</w:t>
      </w:r>
    </w:p>
    <w:p w:rsidR="00E56E36" w:rsidRDefault="00E56E36" w:rsidP="00E56E36">
      <w:pPr>
        <w:ind w:firstLine="708"/>
        <w:jc w:val="both"/>
      </w:pPr>
      <w:r>
        <w:t>-в</w:t>
      </w:r>
      <w:r w:rsidRPr="001521CE">
        <w:t xml:space="preserve"> гр. Велико Търново, бул. „Никола Габровски“ № 61 на табло е поставен агитационен материал на ПП „Има такъв народ“</w:t>
      </w:r>
      <w:r>
        <w:t>, който е частично покрит със залепени листи от рекламна брошура на търговска верига.</w:t>
      </w:r>
    </w:p>
    <w:p w:rsidR="00E56E36" w:rsidRDefault="00E56E36" w:rsidP="00E56E36">
      <w:pPr>
        <w:ind w:firstLine="708"/>
        <w:jc w:val="both"/>
      </w:pPr>
      <w:r>
        <w:t xml:space="preserve">- </w:t>
      </w:r>
      <w:r w:rsidRPr="001521CE">
        <w:t xml:space="preserve">в гр. Велико Търново, </w:t>
      </w:r>
      <w:r>
        <w:t>ул. „Сливница“ между № 53 или № 57 на стълб на уличното осветление липсва агитационен материал на ПП „МЕЧ“.</w:t>
      </w:r>
    </w:p>
    <w:p w:rsidR="00E56E36" w:rsidRDefault="00E56E36" w:rsidP="00E56E36">
      <w:pPr>
        <w:ind w:firstLine="708"/>
        <w:jc w:val="both"/>
      </w:pPr>
      <w:r>
        <w:t xml:space="preserve">- </w:t>
      </w:r>
      <w:r w:rsidRPr="001521CE">
        <w:t xml:space="preserve">в гр. Велико Търново по протежение на ул. „Сливница“ № 75, № 87, № 91, № 93 на </w:t>
      </w:r>
      <w:r>
        <w:t>стълбове за улично осветление</w:t>
      </w:r>
      <w:r w:rsidRPr="001521CE">
        <w:t xml:space="preserve"> и подпорна стена са поставени плакати на КП „Движение за права и свободи – Ново начало“, съдържащи актуален номер и снимки на регистрираните кандидати в изборите за Народно събрание, както и знамето на Република България.</w:t>
      </w:r>
    </w:p>
    <w:p w:rsidR="00E56E36" w:rsidRDefault="00E56E36" w:rsidP="00E56E36">
      <w:pPr>
        <w:ind w:firstLine="708"/>
        <w:jc w:val="both"/>
      </w:pPr>
      <w:r>
        <w:t>От кмета на Община Свищов е получено Писмо и снимки, заведени с вх. № 290 от 17.10.2024 г. в 15:58 ч., в което е посочено, че на оградата на Свищовска професионална гимназия „Алеко Константинов“ са поставени агитационни материали. В последствие е получено писмо с вх. № 297 от 17.10.2024 г. от 16:20 ч., в което е посочено, че агитационните материали са премахнати.</w:t>
      </w: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С оглед горното и установената фактическа обстановка е налице поставяне на агитационни материали на нерегламентирани по надлежния ред места,  </w:t>
      </w:r>
      <w:r>
        <w:rPr>
          <w:rFonts w:eastAsiaTheme="minorHAnsi"/>
          <w:color w:val="000000" w:themeColor="text1"/>
          <w:lang w:eastAsia="en-US"/>
        </w:rPr>
        <w:t>а именно: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-</w:t>
      </w:r>
      <w:r w:rsidRPr="000363F0">
        <w:t>на пътен възел между гр. Дебелец-с. Пр</w:t>
      </w:r>
      <w:r>
        <w:t>исово и Прохода на Републиката върху носещите колони са</w:t>
      </w:r>
      <w:r w:rsidRPr="000363F0">
        <w:t xml:space="preserve"> поставен</w:t>
      </w:r>
      <w:r>
        <w:t>и агитационни</w:t>
      </w:r>
      <w:r w:rsidRPr="000363F0">
        <w:t xml:space="preserve"> материал</w:t>
      </w:r>
      <w:r>
        <w:t>и на ПП „ГЕРБ“;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Fonts w:eastAsiaTheme="minorHAnsi"/>
          <w:color w:val="000000" w:themeColor="text1"/>
          <w:lang w:eastAsia="en-US"/>
        </w:rPr>
        <w:t>-</w:t>
      </w:r>
      <w:r w:rsidRPr="00351AF0">
        <w:t xml:space="preserve"> </w:t>
      </w:r>
      <w:r w:rsidRPr="001521CE">
        <w:t>в гр. Велико Търново, бул. „Никола Габровски“ № 61 на табло е поставен агитационен материал на ПП „Има такъв народ“</w:t>
      </w:r>
      <w:r>
        <w:t>;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t>-</w:t>
      </w:r>
      <w:r w:rsidRPr="001521CE">
        <w:t xml:space="preserve">гр. Велико Търново по протежение на ул. „Сливница“ № 75, № 87, № 91, № 93 на </w:t>
      </w:r>
      <w:r>
        <w:t>стълбове за улично осветление</w:t>
      </w:r>
      <w:r w:rsidRPr="001521CE">
        <w:t xml:space="preserve"> и подпорна стена са поставени плакати на КП „Движение за права и свободи – Ново начало“, съдържащи актуален номер и снимки на регистрираните кандидати в изборите за Народно събрание, както и знамето на Република България</w:t>
      </w:r>
      <w:r>
        <w:t>,</w:t>
      </w:r>
      <w:r>
        <w:rPr>
          <w:rFonts w:eastAsiaTheme="minorHAnsi"/>
          <w:color w:val="000000" w:themeColor="text1"/>
          <w:lang w:val="en-US"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с което са</w:t>
      </w:r>
      <w:r w:rsidRPr="002E4BE9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допуснати нарушения</w:t>
      </w:r>
      <w:r w:rsidRPr="002E4BE9">
        <w:rPr>
          <w:rFonts w:eastAsiaTheme="minorHAnsi"/>
          <w:color w:val="000000" w:themeColor="text1"/>
          <w:lang w:eastAsia="en-US"/>
        </w:rPr>
        <w:t xml:space="preserve"> на чл. 183, ал. 3</w:t>
      </w:r>
      <w:r>
        <w:rPr>
          <w:rFonts w:eastAsiaTheme="minorHAnsi"/>
          <w:color w:val="000000" w:themeColor="text1"/>
          <w:lang w:eastAsia="en-US"/>
        </w:rPr>
        <w:t xml:space="preserve"> и ал. 4</w:t>
      </w:r>
      <w:r w:rsidRPr="002E4BE9">
        <w:rPr>
          <w:rFonts w:eastAsiaTheme="minorHAnsi"/>
          <w:color w:val="000000" w:themeColor="text1"/>
          <w:lang w:eastAsia="en-US"/>
        </w:rPr>
        <w:t xml:space="preserve"> от ИК, </w:t>
      </w:r>
      <w:proofErr w:type="spellStart"/>
      <w:r w:rsidRPr="002E4BE9">
        <w:rPr>
          <w:rFonts w:eastAsiaTheme="minorHAnsi"/>
          <w:color w:val="000000" w:themeColor="text1"/>
          <w:lang w:eastAsia="en-US"/>
        </w:rPr>
        <w:t>т.к</w:t>
      </w:r>
      <w:proofErr w:type="spellEnd"/>
      <w:r w:rsidRPr="002E4BE9">
        <w:rPr>
          <w:rFonts w:eastAsiaTheme="minorHAnsi"/>
          <w:color w:val="000000" w:themeColor="text1"/>
          <w:lang w:eastAsia="en-US"/>
        </w:rPr>
        <w:t>. са поставени агитационни материали на места, които не са посочени в</w:t>
      </w:r>
      <w:r>
        <w:rPr>
          <w:rFonts w:eastAsiaTheme="minorHAnsi"/>
          <w:color w:val="000000" w:themeColor="text1"/>
          <w:lang w:eastAsia="en-US"/>
        </w:rPr>
        <w:t xml:space="preserve"> заповедта на кмета на общината, и е използвано знамето на Република България.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Fonts w:eastAsiaTheme="minorHAnsi"/>
          <w:color w:val="000000" w:themeColor="text1"/>
          <w:lang w:eastAsia="en-US"/>
        </w:rPr>
        <w:t xml:space="preserve">В гр. Велико Търново на </w:t>
      </w:r>
      <w:r>
        <w:t>ул. „Сливница“ между № 53 или № 57 на стълб на уличното осветление липсва агитационен материал на ПП „МЕЧ“, а в гр. Свищов на оградата на Свищовска професионална гимназия „Алеко Константинов“ са премахнати.</w:t>
      </w: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При извършената проверка не се установи авторството на констатираните  нарушения, предвид на което следва да се укаже на Кмета на Община </w:t>
      </w:r>
      <w:r>
        <w:rPr>
          <w:rFonts w:eastAsiaTheme="minorHAnsi"/>
          <w:color w:val="000000" w:themeColor="text1"/>
          <w:lang w:eastAsia="en-US"/>
        </w:rPr>
        <w:t>Велико Търново</w:t>
      </w:r>
      <w:r w:rsidRPr="002E4BE9">
        <w:rPr>
          <w:rFonts w:eastAsiaTheme="minorHAnsi"/>
          <w:color w:val="000000" w:themeColor="text1"/>
          <w:lang w:eastAsia="en-US"/>
        </w:rPr>
        <w:t>, област Велико Търново, да премахне агитационните материали</w:t>
      </w:r>
      <w:r>
        <w:rPr>
          <w:rFonts w:eastAsiaTheme="minorHAnsi"/>
          <w:color w:val="000000" w:themeColor="text1"/>
          <w:lang w:eastAsia="en-US"/>
        </w:rPr>
        <w:t>, описани по-горе</w:t>
      </w:r>
      <w:r w:rsidRPr="002E4BE9">
        <w:rPr>
          <w:rFonts w:eastAsiaTheme="minorHAnsi"/>
          <w:color w:val="000000" w:themeColor="text1"/>
          <w:lang w:eastAsia="en-US"/>
        </w:rPr>
        <w:t>.</w:t>
      </w: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20, във връзка с чл. 186, ал. 1 от Изборния кодекс</w:t>
      </w: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2E4BE9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b/>
          <w:color w:val="000000" w:themeColor="text1"/>
          <w:lang w:eastAsia="en-US"/>
        </w:rPr>
        <w:t>Установява нарушение</w:t>
      </w:r>
      <w:r w:rsidRPr="002E4BE9">
        <w:rPr>
          <w:rFonts w:eastAsiaTheme="minorHAnsi"/>
          <w:color w:val="000000" w:themeColor="text1"/>
          <w:lang w:eastAsia="en-US"/>
        </w:rPr>
        <w:t xml:space="preserve"> на ИК</w:t>
      </w:r>
      <w:r w:rsidRPr="002E4BE9">
        <w:rPr>
          <w:rFonts w:eastAsiaTheme="minorHAnsi"/>
          <w:b/>
          <w:bCs/>
          <w:color w:val="000000" w:themeColor="text1"/>
          <w:lang w:eastAsia="en-US"/>
        </w:rPr>
        <w:t>, </w:t>
      </w:r>
      <w:r w:rsidRPr="002E4BE9">
        <w:rPr>
          <w:rFonts w:eastAsiaTheme="minorHAnsi"/>
          <w:color w:val="000000" w:themeColor="text1"/>
          <w:lang w:eastAsia="en-US"/>
        </w:rPr>
        <w:t xml:space="preserve">изразяващо се в поставяне на агитационни материали на нерегламентирани от Кмета на Община </w:t>
      </w:r>
      <w:r>
        <w:rPr>
          <w:rFonts w:eastAsiaTheme="minorHAnsi"/>
          <w:color w:val="000000" w:themeColor="text1"/>
          <w:lang w:eastAsia="en-US"/>
        </w:rPr>
        <w:t>Велико Търново</w:t>
      </w:r>
      <w:r w:rsidRPr="002E4BE9">
        <w:rPr>
          <w:rFonts w:eastAsiaTheme="minorHAnsi"/>
          <w:color w:val="000000" w:themeColor="text1"/>
          <w:lang w:eastAsia="en-US"/>
        </w:rPr>
        <w:t>, област Велико Търново, места в нару</w:t>
      </w:r>
      <w:r>
        <w:rPr>
          <w:rFonts w:eastAsiaTheme="minorHAnsi"/>
          <w:color w:val="000000" w:themeColor="text1"/>
          <w:lang w:eastAsia="en-US"/>
        </w:rPr>
        <w:t xml:space="preserve">шение на чл. 183, ал. 3 от ИК </w:t>
      </w:r>
      <w:r w:rsidRPr="000363F0">
        <w:t>на пътен възел между гр. Дебелец-с. Пр</w:t>
      </w:r>
      <w:r>
        <w:t>исово и Прохода на Републиката върху носещите колони са</w:t>
      </w:r>
      <w:r w:rsidRPr="000363F0">
        <w:t xml:space="preserve"> поставен</w:t>
      </w:r>
      <w:r>
        <w:t>и агитационни</w:t>
      </w:r>
      <w:r w:rsidRPr="000363F0">
        <w:t xml:space="preserve"> материал</w:t>
      </w:r>
      <w:r>
        <w:t>и на ПП „ГЕРБ“, в</w:t>
      </w:r>
      <w:r w:rsidRPr="001521CE">
        <w:t xml:space="preserve"> гр. Велико Търново, бул. „Никола Габровски“ № 61 на табло е поставен агитационен материал на ПП „Има такъв народ“</w:t>
      </w:r>
      <w:r>
        <w:t xml:space="preserve">, в </w:t>
      </w:r>
      <w:r w:rsidRPr="001521CE">
        <w:t xml:space="preserve">гр. Велико Търново по протежение на ул. „Сливница“ № 75, № 87, № 91, № 93 на </w:t>
      </w:r>
      <w:r>
        <w:t>стълбове за улично осветление</w:t>
      </w:r>
      <w:r w:rsidRPr="001521CE">
        <w:t xml:space="preserve"> и подпорна стена са поставени плакати на КП „Движение за права и свободи – Ново начало“, съдържащи актуален номер и снимки на регистрираните кандидати в изборите за Народно събрание, както и </w:t>
      </w:r>
      <w:r>
        <w:t xml:space="preserve">на чл. 183, ал. 4 от ИК по отношение на </w:t>
      </w:r>
      <w:r w:rsidRPr="001521CE">
        <w:t>поставен</w:t>
      </w:r>
      <w:r>
        <w:t>и агитационни</w:t>
      </w:r>
      <w:r w:rsidRPr="001521CE">
        <w:t xml:space="preserve"> материал</w:t>
      </w:r>
      <w:r>
        <w:t>и</w:t>
      </w:r>
      <w:r w:rsidRPr="001521CE">
        <w:t xml:space="preserve"> </w:t>
      </w:r>
      <w:r>
        <w:t xml:space="preserve">в </w:t>
      </w:r>
      <w:r w:rsidRPr="001521CE">
        <w:t xml:space="preserve">гр. Велико Търново по протежение на ул. „Сливница“ № 75, № 87, № 91, № 93 на </w:t>
      </w:r>
      <w:r>
        <w:t>стълбове за улично осветление</w:t>
      </w:r>
      <w:r w:rsidRPr="001521CE">
        <w:t xml:space="preserve"> и подпорна стена на КП „Движение за права и свободи – Ново начало“, съдържащи знамето на Република България</w:t>
      </w:r>
      <w:r>
        <w:t>.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Указва на Кмета на Община </w:t>
      </w:r>
      <w:r>
        <w:rPr>
          <w:rFonts w:eastAsiaTheme="minorHAnsi"/>
          <w:color w:val="000000" w:themeColor="text1"/>
          <w:lang w:eastAsia="en-US"/>
        </w:rPr>
        <w:t>Велико Търново</w:t>
      </w:r>
      <w:r w:rsidRPr="002E4BE9">
        <w:rPr>
          <w:rFonts w:eastAsiaTheme="minorHAnsi"/>
          <w:color w:val="000000" w:themeColor="text1"/>
          <w:lang w:eastAsia="en-US"/>
        </w:rPr>
        <w:t>, област Велико Търново, да предприеме необходимите действия по премахване на агитационните материали, поставени в нарушение на чл. 183, ал. 3 от ИК.</w:t>
      </w: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b/>
          <w:color w:val="000000" w:themeColor="text1"/>
          <w:lang w:eastAsia="en-US"/>
        </w:rPr>
        <w:t>Отхвърля като неоснователен сигнала в частта</w:t>
      </w:r>
      <w:r w:rsidRPr="002E4BE9">
        <w:rPr>
          <w:rFonts w:eastAsiaTheme="minorHAnsi"/>
          <w:color w:val="000000" w:themeColor="text1"/>
          <w:lang w:eastAsia="en-US"/>
        </w:rPr>
        <w:t xml:space="preserve"> относно твърдението за наличие на агитационни материали на </w:t>
      </w:r>
      <w:r>
        <w:rPr>
          <w:rFonts w:eastAsiaTheme="minorHAnsi"/>
          <w:color w:val="000000" w:themeColor="text1"/>
          <w:lang w:eastAsia="en-US"/>
        </w:rPr>
        <w:t xml:space="preserve">ПП „МЕЧ“ в гр. Велико Търново на </w:t>
      </w:r>
      <w:r>
        <w:t>ул. „Сливница“ между № 53 или № 57 на стълб на уличното осветление и агитационни материали на „ДПС – Ново начало“ в гр. Свищов на оградата на Свищовска професионална гимназия „Алеко Константинов“, поставени в нарушение на ИК</w:t>
      </w:r>
      <w:r w:rsidRPr="002E4BE9">
        <w:rPr>
          <w:rFonts w:eastAsiaTheme="minorHAnsi"/>
          <w:color w:val="000000" w:themeColor="text1"/>
          <w:lang w:eastAsia="en-US"/>
        </w:rPr>
        <w:t>.</w:t>
      </w:r>
    </w:p>
    <w:p w:rsidR="00E56E36" w:rsidRPr="002E4BE9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Препис от настоящото решение да се изпрати незабавно на Кмета на Община </w:t>
      </w:r>
      <w:r>
        <w:rPr>
          <w:rFonts w:eastAsiaTheme="minorHAnsi"/>
          <w:color w:val="000000" w:themeColor="text1"/>
          <w:lang w:eastAsia="en-US"/>
        </w:rPr>
        <w:t>Велико Търново</w:t>
      </w:r>
      <w:r w:rsidRPr="002E4BE9">
        <w:rPr>
          <w:rFonts w:eastAsiaTheme="minorHAnsi"/>
          <w:color w:val="000000" w:themeColor="text1"/>
          <w:lang w:eastAsia="en-US"/>
        </w:rPr>
        <w:t>, област Велико Търново, за сведение и изпълнение.</w:t>
      </w:r>
    </w:p>
    <w:p w:rsidR="00E56E36" w:rsidRPr="00E56E36" w:rsidRDefault="00E56E36" w:rsidP="00E56E36">
      <w:pPr>
        <w:rPr>
          <w:lang w:val="en-US"/>
        </w:rPr>
      </w:pPr>
      <w:r w:rsidRPr="00E30ACD">
        <w:rPr>
          <w:color w:val="000000" w:themeColor="text1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18:38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E56E36" w:rsidRDefault="00E56E36" w:rsidP="00E56E36">
      <w:pPr>
        <w:jc w:val="center"/>
        <w:rPr>
          <w:b/>
          <w:color w:val="000000" w:themeColor="text1"/>
        </w:rPr>
      </w:pPr>
      <w:r>
        <w:rPr>
          <w:lang w:val="en-US"/>
        </w:rPr>
        <w:lastRenderedPageBreak/>
        <w:t>“</w:t>
      </w:r>
      <w:r>
        <w:rPr>
          <w:b/>
          <w:color w:val="000000" w:themeColor="text1"/>
        </w:rPr>
        <w:t>РЕШЕНИЕ</w:t>
      </w:r>
    </w:p>
    <w:p w:rsidR="00E56E36" w:rsidRPr="00F423DA" w:rsidRDefault="00E56E36" w:rsidP="00E56E36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156</w:t>
      </w:r>
    </w:p>
    <w:p w:rsidR="00E56E36" w:rsidRDefault="00E56E36" w:rsidP="00E56E36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17.10.2024 </w:t>
      </w:r>
      <w:r w:rsidRPr="000074CC">
        <w:rPr>
          <w:b/>
          <w:color w:val="000000" w:themeColor="text1"/>
        </w:rPr>
        <w:t>г.</w:t>
      </w:r>
    </w:p>
    <w:p w:rsidR="00E56E36" w:rsidRDefault="00E56E36" w:rsidP="00E56E36">
      <w:pPr>
        <w:jc w:val="center"/>
        <w:rPr>
          <w:color w:val="000000" w:themeColor="text1"/>
          <w:u w:val="single"/>
        </w:rPr>
      </w:pPr>
    </w:p>
    <w:p w:rsidR="00E56E36" w:rsidRDefault="00E56E36" w:rsidP="00E56E36">
      <w:pPr>
        <w:jc w:val="center"/>
        <w:rPr>
          <w:b/>
          <w:color w:val="000000" w:themeColor="text1"/>
        </w:rPr>
      </w:pPr>
    </w:p>
    <w:p w:rsidR="00E56E36" w:rsidRPr="00F423DA" w:rsidRDefault="00E56E36" w:rsidP="00E56E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Стражица</w:t>
      </w:r>
    </w:p>
    <w:p w:rsidR="00E56E36" w:rsidRPr="005D389E" w:rsidRDefault="00E56E36" w:rsidP="00E56E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277/17.10.2024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9,20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Стражица</w:t>
      </w:r>
      <w:r w:rsidRPr="005D389E">
        <w:rPr>
          <w:color w:val="000000" w:themeColor="text1"/>
        </w:rPr>
        <w:t>.</w:t>
      </w:r>
    </w:p>
    <w:p w:rsidR="00E56E36" w:rsidRPr="005D389E" w:rsidRDefault="00E56E36" w:rsidP="00E56E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E56E36" w:rsidRPr="005D389E" w:rsidRDefault="00E56E36" w:rsidP="00E56E36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E56E36" w:rsidRPr="00D85B26" w:rsidRDefault="00E56E36" w:rsidP="00E56E36">
      <w:pPr>
        <w:pStyle w:val="a3"/>
        <w:numPr>
          <w:ilvl w:val="0"/>
          <w:numId w:val="33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043100018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Дочка Михайлова Петрова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Александра Йорданова </w:t>
      </w:r>
      <w:proofErr w:type="spellStart"/>
      <w:r>
        <w:rPr>
          <w:b/>
          <w:color w:val="000000" w:themeColor="text1"/>
        </w:rPr>
        <w:t>Йорданова</w:t>
      </w:r>
      <w:proofErr w:type="spellEnd"/>
    </w:p>
    <w:p w:rsidR="00E56E36" w:rsidRDefault="00E56E36" w:rsidP="00E56E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04680E" w:rsidRPr="00E56E36" w:rsidRDefault="00E56E36" w:rsidP="00E56E36">
      <w:pPr>
        <w:rPr>
          <w:lang w:val="en-US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18:38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E56E36" w:rsidRDefault="00E56E36" w:rsidP="00E56E36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E56E36" w:rsidRPr="00F423DA" w:rsidRDefault="00E56E36" w:rsidP="00E56E36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157</w:t>
      </w:r>
    </w:p>
    <w:p w:rsidR="00E56E36" w:rsidRDefault="00E56E36" w:rsidP="00E56E36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17.10.2024 </w:t>
      </w:r>
      <w:r w:rsidRPr="000074CC">
        <w:rPr>
          <w:b/>
          <w:color w:val="000000" w:themeColor="text1"/>
        </w:rPr>
        <w:t>г.</w:t>
      </w:r>
    </w:p>
    <w:p w:rsidR="00E56E36" w:rsidRDefault="00E56E36" w:rsidP="00E56E36">
      <w:pPr>
        <w:jc w:val="center"/>
        <w:rPr>
          <w:color w:val="000000" w:themeColor="text1"/>
          <w:u w:val="single"/>
        </w:rPr>
      </w:pPr>
    </w:p>
    <w:p w:rsidR="00E56E36" w:rsidRDefault="00E56E36" w:rsidP="00E56E36">
      <w:pPr>
        <w:jc w:val="center"/>
        <w:rPr>
          <w:b/>
          <w:color w:val="000000" w:themeColor="text1"/>
        </w:rPr>
      </w:pPr>
    </w:p>
    <w:p w:rsidR="00E56E36" w:rsidRPr="00F423DA" w:rsidRDefault="00E56E36" w:rsidP="00E56E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E56E36" w:rsidRPr="005D389E" w:rsidRDefault="00E56E36" w:rsidP="00E56E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Чрез община Павликени е 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278/17.10.2024</w:t>
      </w:r>
      <w:r w:rsidRPr="005D389E">
        <w:rPr>
          <w:color w:val="000000" w:themeColor="text1"/>
        </w:rPr>
        <w:t xml:space="preserve"> г. от упълномощен представител на </w:t>
      </w:r>
      <w:r>
        <w:rPr>
          <w:color w:val="000000" w:themeColor="text1"/>
        </w:rPr>
        <w:t xml:space="preserve">КП ГЕРБ-СДС </w:t>
      </w:r>
      <w:r w:rsidRPr="005D389E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</w:t>
      </w:r>
      <w:r w:rsidRPr="005D389E">
        <w:rPr>
          <w:color w:val="000000" w:themeColor="text1"/>
        </w:rPr>
        <w:t>.</w:t>
      </w:r>
    </w:p>
    <w:p w:rsidR="00E56E36" w:rsidRPr="005D389E" w:rsidRDefault="00E56E36" w:rsidP="00E56E3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E56E36" w:rsidRPr="005D389E" w:rsidRDefault="00E56E36" w:rsidP="00E56E36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E56E36" w:rsidRPr="00B86DDF" w:rsidRDefault="00E56E36" w:rsidP="00E56E36">
      <w:pPr>
        <w:shd w:val="clear" w:color="auto" w:fill="FFFFFF"/>
        <w:spacing w:after="150" w:line="276" w:lineRule="auto"/>
        <w:ind w:firstLine="360"/>
        <w:jc w:val="both"/>
        <w:rPr>
          <w:color w:val="000000"/>
        </w:rPr>
      </w:pPr>
      <w:r w:rsidRPr="006C3B34">
        <w:rPr>
          <w:b/>
          <w:color w:val="000000" w:themeColor="text1"/>
        </w:rPr>
        <w:t xml:space="preserve">ОСВОБОЖДАВА </w:t>
      </w:r>
      <w:r w:rsidRPr="006C3B34">
        <w:rPr>
          <w:color w:val="000000" w:themeColor="text1"/>
        </w:rPr>
        <w:t> в състава на </w:t>
      </w:r>
      <w:r w:rsidRPr="006C3B34">
        <w:rPr>
          <w:b/>
          <w:color w:val="000000" w:themeColor="text1"/>
        </w:rPr>
        <w:t>СИК № 0422000</w:t>
      </w:r>
      <w:r>
        <w:rPr>
          <w:b/>
          <w:color w:val="000000" w:themeColor="text1"/>
        </w:rPr>
        <w:t xml:space="preserve">26, </w:t>
      </w:r>
      <w:proofErr w:type="spellStart"/>
      <w:r>
        <w:rPr>
          <w:b/>
          <w:color w:val="000000" w:themeColor="text1"/>
        </w:rPr>
        <w:t>общ.Павликени</w:t>
      </w:r>
      <w:proofErr w:type="spellEnd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Добринка Иванова Михайлова</w:t>
      </w:r>
      <w:r w:rsidRPr="006C3B34">
        <w:rPr>
          <w:color w:val="000000" w:themeColor="text1"/>
        </w:rPr>
        <w:t>–</w:t>
      </w:r>
      <w:r w:rsidRPr="006C3B34">
        <w:rPr>
          <w:b/>
          <w:color w:val="000000" w:themeColor="text1"/>
        </w:rPr>
        <w:t>Секретар</w:t>
      </w:r>
      <w:r w:rsidRPr="006C3B34">
        <w:rPr>
          <w:color w:val="000000" w:themeColor="text1"/>
        </w:rPr>
        <w:t>, като на нейно място </w:t>
      </w:r>
      <w:r w:rsidRPr="006C3B3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Ирина Кирчева Банова</w:t>
      </w:r>
    </w:p>
    <w:p w:rsidR="00E56E36" w:rsidRPr="00E56E36" w:rsidRDefault="00E56E36" w:rsidP="00E56E36">
      <w:pPr>
        <w:rPr>
          <w:lang w:val="en-US"/>
        </w:rPr>
      </w:pPr>
      <w:r w:rsidRPr="003A2F15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18:38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E56E36" w:rsidRDefault="00E56E36" w:rsidP="00E56E36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E56E36" w:rsidRPr="000074CC" w:rsidRDefault="00E56E36" w:rsidP="00E56E36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158</w:t>
      </w:r>
    </w:p>
    <w:p w:rsidR="00E56E36" w:rsidRDefault="00E56E36" w:rsidP="00E56E36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17.10.2024</w:t>
      </w:r>
      <w:r w:rsidRPr="000074CC">
        <w:rPr>
          <w:b/>
          <w:color w:val="000000" w:themeColor="text1"/>
        </w:rPr>
        <w:t>г.</w:t>
      </w:r>
    </w:p>
    <w:p w:rsidR="00E56E36" w:rsidRDefault="00E56E36" w:rsidP="00E56E36">
      <w:pPr>
        <w:jc w:val="center"/>
        <w:rPr>
          <w:b/>
          <w:color w:val="000000" w:themeColor="text1"/>
        </w:rPr>
      </w:pPr>
    </w:p>
    <w:p w:rsidR="00E56E36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 xml:space="preserve">Велико Търново </w:t>
      </w:r>
    </w:p>
    <w:p w:rsidR="00E56E36" w:rsidRPr="006E7CF3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</w:p>
    <w:p w:rsidR="00E56E36" w:rsidRPr="005D389E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280/17.10.2024</w:t>
      </w:r>
      <w:r w:rsidRPr="005D389E">
        <w:rPr>
          <w:color w:val="000000" w:themeColor="text1"/>
        </w:rPr>
        <w:t xml:space="preserve"> г. от упълномощен представител на </w:t>
      </w:r>
      <w:r>
        <w:rPr>
          <w:color w:val="000000" w:themeColor="text1"/>
        </w:rPr>
        <w:t>Коалиция „БСП ЗА БЪЛГАРИЯ</w:t>
      </w:r>
      <w:r w:rsidRPr="0017153F">
        <w:rPr>
          <w:color w:val="000000" w:themeColor="text1"/>
        </w:rPr>
        <w:t>“</w:t>
      </w:r>
      <w:r w:rsidRPr="005D389E">
        <w:rPr>
          <w:color w:val="000000" w:themeColor="text1"/>
        </w:rPr>
        <w:t xml:space="preserve">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Търново, както и за отстраняване на грешка в имена на член на СИК.</w:t>
      </w:r>
    </w:p>
    <w:p w:rsidR="00E56E36" w:rsidRPr="005D389E" w:rsidRDefault="00E56E36" w:rsidP="00E56E36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E56E36" w:rsidRDefault="00E56E36" w:rsidP="00E56E36">
      <w:pPr>
        <w:shd w:val="clear" w:color="auto" w:fill="FFFFFF"/>
        <w:jc w:val="center"/>
        <w:rPr>
          <w:b/>
          <w:color w:val="000000" w:themeColor="text1"/>
        </w:rPr>
      </w:pPr>
      <w:r w:rsidRPr="004C63DB">
        <w:rPr>
          <w:b/>
          <w:color w:val="000000" w:themeColor="text1"/>
        </w:rPr>
        <w:t>Р Е Ш И:</w:t>
      </w:r>
    </w:p>
    <w:p w:rsidR="00E56E36" w:rsidRPr="004C63DB" w:rsidRDefault="00E56E36" w:rsidP="00E56E36">
      <w:pPr>
        <w:shd w:val="clear" w:color="auto" w:fill="FFFFFF"/>
        <w:ind w:firstLine="360"/>
        <w:rPr>
          <w:rFonts w:eastAsia="Calibri"/>
        </w:rPr>
      </w:pPr>
      <w:r w:rsidRPr="007D022B">
        <w:rPr>
          <w:b/>
          <w:bCs/>
          <w:color w:val="000000" w:themeColor="text1"/>
        </w:rPr>
        <w:t xml:space="preserve">ОСВОБОЖДАВА </w:t>
      </w:r>
      <w:r w:rsidRPr="008008B0">
        <w:rPr>
          <w:b/>
          <w:bCs/>
          <w:color w:val="000000" w:themeColor="text1"/>
        </w:rPr>
        <w:t>в</w:t>
      </w:r>
      <w:r w:rsidRPr="008008B0">
        <w:rPr>
          <w:b/>
          <w:bCs/>
          <w:color w:val="000000" w:themeColor="text1"/>
          <w:lang w:val="en-US"/>
        </w:rPr>
        <w:t> </w:t>
      </w:r>
      <w:r w:rsidRPr="008008B0">
        <w:rPr>
          <w:b/>
          <w:bCs/>
          <w:color w:val="000000" w:themeColor="text1"/>
        </w:rPr>
        <w:t>СИК 0404000</w:t>
      </w:r>
      <w:r>
        <w:rPr>
          <w:b/>
          <w:bCs/>
          <w:color w:val="000000" w:themeColor="text1"/>
        </w:rPr>
        <w:t>53</w:t>
      </w:r>
      <w:r w:rsidRPr="008008B0">
        <w:rPr>
          <w:b/>
          <w:bCs/>
          <w:color w:val="000000" w:themeColor="text1"/>
        </w:rPr>
        <w:t xml:space="preserve">, </w:t>
      </w:r>
      <w:proofErr w:type="spellStart"/>
      <w:r>
        <w:rPr>
          <w:bCs/>
          <w:color w:val="000000" w:themeColor="text1"/>
        </w:rPr>
        <w:t>Светомира</w:t>
      </w:r>
      <w:proofErr w:type="spellEnd"/>
      <w:r>
        <w:rPr>
          <w:bCs/>
          <w:color w:val="000000" w:themeColor="text1"/>
        </w:rPr>
        <w:t xml:space="preserve"> Георгиева Балевска</w:t>
      </w:r>
      <w:r w:rsidRPr="008008B0">
        <w:rPr>
          <w:bCs/>
          <w:color w:val="000000" w:themeColor="text1"/>
        </w:rPr>
        <w:t xml:space="preserve"> на длъжност член и НАЗНАЧАВА  </w:t>
      </w:r>
      <w:r>
        <w:rPr>
          <w:bCs/>
          <w:color w:val="000000" w:themeColor="text1"/>
        </w:rPr>
        <w:t xml:space="preserve">Кина Йорданова </w:t>
      </w:r>
      <w:proofErr w:type="spellStart"/>
      <w:r>
        <w:rPr>
          <w:bCs/>
          <w:color w:val="000000" w:themeColor="text1"/>
        </w:rPr>
        <w:t>Кузнецова</w:t>
      </w:r>
      <w:proofErr w:type="spellEnd"/>
    </w:p>
    <w:p w:rsidR="00E56E36" w:rsidRDefault="00E56E36" w:rsidP="00E56E36">
      <w:pPr>
        <w:shd w:val="clear" w:color="auto" w:fill="FFFFFF"/>
        <w:jc w:val="center"/>
        <w:rPr>
          <w:b/>
          <w:color w:val="000000" w:themeColor="text1"/>
        </w:rPr>
      </w:pPr>
    </w:p>
    <w:p w:rsidR="00E56E36" w:rsidRPr="00E56E36" w:rsidRDefault="00E56E36" w:rsidP="00E56E36">
      <w:pPr>
        <w:rPr>
          <w:lang w:val="en-US"/>
        </w:rPr>
      </w:pPr>
      <w:r w:rsidRPr="0000211D">
        <w:rPr>
          <w:color w:val="000000" w:themeColor="text1"/>
        </w:rPr>
        <w:lastRenderedPageBreak/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18:39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0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E56E36" w:rsidRPr="00B44878" w:rsidRDefault="00E56E36" w:rsidP="00E56E36">
      <w:pPr>
        <w:shd w:val="clear" w:color="auto" w:fill="FFFFFF"/>
        <w:jc w:val="center"/>
      </w:pPr>
      <w:r>
        <w:rPr>
          <w:lang w:val="en-US"/>
        </w:rPr>
        <w:t>“</w:t>
      </w:r>
      <w:r w:rsidRPr="00B44878">
        <w:rPr>
          <w:b/>
        </w:rPr>
        <w:t>РЕШЕНИЕ</w:t>
      </w:r>
      <w:r w:rsidRPr="00B44878">
        <w:rPr>
          <w:b/>
        </w:rPr>
        <w:br/>
        <w:t xml:space="preserve">№ </w:t>
      </w:r>
      <w:r>
        <w:rPr>
          <w:b/>
        </w:rPr>
        <w:t>159</w:t>
      </w:r>
      <w:r w:rsidRPr="00B44878">
        <w:rPr>
          <w:b/>
        </w:rPr>
        <w:br/>
      </w:r>
      <w:r w:rsidRPr="00B44878">
        <w:t xml:space="preserve">Велико Търново, </w:t>
      </w:r>
      <w:r>
        <w:t>17.</w:t>
      </w:r>
      <w:r w:rsidRPr="00B44878">
        <w:t>10.2024 г.</w:t>
      </w:r>
    </w:p>
    <w:p w:rsidR="00E56E36" w:rsidRPr="0034243E" w:rsidRDefault="00E56E36" w:rsidP="00E56E36">
      <w:pPr>
        <w:shd w:val="clear" w:color="auto" w:fill="FFFFFF"/>
        <w:jc w:val="center"/>
      </w:pPr>
    </w:p>
    <w:p w:rsidR="00E56E36" w:rsidRPr="0034243E" w:rsidRDefault="00E56E36" w:rsidP="00E56E36">
      <w:pPr>
        <w:ind w:firstLine="708"/>
        <w:jc w:val="both"/>
      </w:pPr>
      <w:r w:rsidRPr="001754E6">
        <w:rPr>
          <w:b/>
        </w:rPr>
        <w:t>ОТНОСНО</w:t>
      </w:r>
      <w:r w:rsidRPr="0034243E">
        <w:t xml:space="preserve">: Разглеждане на предложение за регистрация на застъпници на кандидатска листа на </w:t>
      </w:r>
      <w:r>
        <w:t>КП „</w:t>
      </w:r>
      <w:r w:rsidRPr="0034243E">
        <w:t>ДПС-Ново начало“ в изборите за народни представители, насрочени на 27 октомври 2024 г. </w:t>
      </w:r>
    </w:p>
    <w:p w:rsidR="00E56E36" w:rsidRPr="00B44878" w:rsidRDefault="00E56E36" w:rsidP="00E56E36">
      <w:pPr>
        <w:shd w:val="clear" w:color="auto" w:fill="FFFFFF"/>
        <w:ind w:firstLine="708"/>
        <w:jc w:val="both"/>
      </w:pPr>
    </w:p>
    <w:p w:rsidR="00E56E36" w:rsidRPr="00B05CC9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B05CC9">
        <w:t xml:space="preserve">Постъпило е заявление, заведено с вх. № </w:t>
      </w:r>
      <w:r>
        <w:t>284/17</w:t>
      </w:r>
      <w:r w:rsidRPr="00B05CC9">
        <w:t>.10.2024 г.</w:t>
      </w:r>
      <w:r>
        <w:t xml:space="preserve"> в 12:10 ч</w:t>
      </w:r>
      <w:r w:rsidRPr="00B05CC9">
        <w:t xml:space="preserve"> във входящия регистър на РИК – Велико Търново, подадено от КП „ДПС-Ново начало“,  чрез </w:t>
      </w:r>
      <w:r>
        <w:t>Ремзи Кадиров Салиев</w:t>
      </w:r>
      <w:r w:rsidRPr="00B05CC9">
        <w:t xml:space="preserve"> - упълномощен представител</w:t>
      </w:r>
      <w:r w:rsidRPr="00B05CC9">
        <w:rPr>
          <w:lang w:val="en-US"/>
        </w:rPr>
        <w:t>,</w:t>
      </w:r>
      <w:r w:rsidRPr="00B05CC9">
        <w:t xml:space="preserve"> за регистрация на застъпници на КП „ДПС-Ново начало“ в изборите за народни представители, насрочени на 27 октомври 2024 г. </w:t>
      </w:r>
    </w:p>
    <w:p w:rsidR="00E56E36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BD1EDF">
        <w:t xml:space="preserve">Заявлението е вписано във входящ регистър под № </w:t>
      </w:r>
      <w:r>
        <w:rPr>
          <w:lang w:val="en-US"/>
        </w:rPr>
        <w:t>1</w:t>
      </w:r>
      <w:r w:rsidRPr="00BD1EDF">
        <w:t>/1</w:t>
      </w:r>
      <w:r>
        <w:t>6</w:t>
      </w:r>
      <w:r w:rsidRPr="00BD1EDF">
        <w:t xml:space="preserve">.10.2024 г. на предложените за регистрация застъпници /Приложение № 44 –НС/. </w:t>
      </w:r>
    </w:p>
    <w:p w:rsidR="00E56E36" w:rsidRPr="00BD1EDF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BD1EDF">
        <w:t xml:space="preserve">Към заявлението (Приложение № 41–НС) са приложени:  заверени копия на пълномощни от Байрам </w:t>
      </w:r>
      <w:proofErr w:type="spellStart"/>
      <w:r w:rsidRPr="00BD1EDF">
        <w:t>Байрам</w:t>
      </w:r>
      <w:proofErr w:type="spellEnd"/>
      <w:r w:rsidRPr="00BD1EDF">
        <w:t xml:space="preserve"> и Искра Михайлова-</w:t>
      </w:r>
      <w:proofErr w:type="spellStart"/>
      <w:r w:rsidRPr="00BD1EDF">
        <w:t>Копарова</w:t>
      </w:r>
      <w:proofErr w:type="spellEnd"/>
      <w:r w:rsidRPr="00BD1EDF">
        <w:t xml:space="preserve"> – представляващи коалицията към Халил </w:t>
      </w:r>
      <w:proofErr w:type="spellStart"/>
      <w:r w:rsidRPr="00BD1EDF">
        <w:t>Летифов</w:t>
      </w:r>
      <w:proofErr w:type="spellEnd"/>
      <w:r w:rsidRPr="00BD1EDF">
        <w:t xml:space="preserve">; Пълномощно от Халил </w:t>
      </w:r>
      <w:proofErr w:type="spellStart"/>
      <w:r w:rsidRPr="00BD1EDF">
        <w:t>Летифов</w:t>
      </w:r>
      <w:proofErr w:type="spellEnd"/>
      <w:r w:rsidRPr="00BD1EDF">
        <w:t xml:space="preserve"> към Гюнай </w:t>
      </w:r>
      <w:proofErr w:type="spellStart"/>
      <w:r w:rsidRPr="00BD1EDF">
        <w:t>Далоолу</w:t>
      </w:r>
      <w:proofErr w:type="spellEnd"/>
      <w:r w:rsidRPr="00BD1EDF">
        <w:t xml:space="preserve"> и Пълномощно от Гюнай </w:t>
      </w:r>
      <w:proofErr w:type="spellStart"/>
      <w:r w:rsidRPr="00BD1EDF">
        <w:t>Далоолу</w:t>
      </w:r>
      <w:proofErr w:type="spellEnd"/>
      <w:r w:rsidRPr="00BD1EDF">
        <w:rPr>
          <w:rFonts w:eastAsiaTheme="minorHAnsi"/>
          <w:lang w:eastAsia="en-US"/>
        </w:rPr>
        <w:t xml:space="preserve"> към </w:t>
      </w:r>
      <w:r>
        <w:t>Ремзи Салиев</w:t>
      </w:r>
      <w:r w:rsidRPr="00BD1EDF">
        <w:t xml:space="preserve">, списък на предложените застъпници на хартиен носител и в електронен вид, както и </w:t>
      </w:r>
      <w:r>
        <w:t>27 /двадесет и седем/</w:t>
      </w:r>
      <w:r w:rsidRPr="00BD1EDF">
        <w:t xml:space="preserve"> броя декларации (Приложение № 43-НС).</w:t>
      </w:r>
    </w:p>
    <w:p w:rsidR="00E56E36" w:rsidRPr="00175379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17537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175379">
        <w:rPr>
          <w:lang w:val="en-US"/>
        </w:rPr>
        <w:t xml:space="preserve"> </w:t>
      </w:r>
      <w:r w:rsidRPr="00175379">
        <w:t xml:space="preserve">всички предложени застъпници са изпълнени изискванията на чл.117, ал.3 и ал.4 от ИК и Решение № 3763-НС/27.09.2024 г. на ЦИК и същите следва да бъдат регистрирани. </w:t>
      </w:r>
    </w:p>
    <w:p w:rsidR="00E56E36" w:rsidRPr="00175379" w:rsidRDefault="00E56E36" w:rsidP="00E56E36">
      <w:pPr>
        <w:pStyle w:val="a4"/>
        <w:spacing w:before="0" w:beforeAutospacing="0" w:after="0" w:afterAutospacing="0"/>
        <w:ind w:firstLine="708"/>
        <w:jc w:val="both"/>
      </w:pPr>
      <w:r w:rsidRPr="00175379">
        <w:t xml:space="preserve">Поради което и на основание чл. 72, ал.1,  т.15 и чл.118, ал.1 и 2  от ИК и Решение № </w:t>
      </w:r>
      <w:r w:rsidRPr="00175379">
        <w:rPr>
          <w:shd w:val="clear" w:color="auto" w:fill="FFFFFF"/>
        </w:rPr>
        <w:t>3763- НС</w:t>
      </w:r>
      <w:r w:rsidRPr="00175379">
        <w:t xml:space="preserve"> /27.09.2024 г. на ЦИК, РИК - Велико Търново</w:t>
      </w:r>
    </w:p>
    <w:p w:rsidR="00E56E36" w:rsidRPr="00175379" w:rsidRDefault="00E56E36" w:rsidP="00E56E36">
      <w:pPr>
        <w:pStyle w:val="a4"/>
        <w:spacing w:before="0" w:beforeAutospacing="0" w:after="0" w:afterAutospacing="0"/>
        <w:ind w:firstLine="708"/>
        <w:jc w:val="both"/>
      </w:pPr>
    </w:p>
    <w:p w:rsidR="00E56E36" w:rsidRPr="00BF0394" w:rsidRDefault="00E56E36" w:rsidP="00E56E36">
      <w:pPr>
        <w:pStyle w:val="a4"/>
        <w:spacing w:before="0" w:beforeAutospacing="0" w:after="0" w:afterAutospacing="0"/>
        <w:ind w:left="3540" w:firstLine="708"/>
        <w:jc w:val="both"/>
        <w:rPr>
          <w:b/>
        </w:rPr>
      </w:pPr>
      <w:r w:rsidRPr="00BF0394">
        <w:rPr>
          <w:b/>
        </w:rPr>
        <w:lastRenderedPageBreak/>
        <w:t>РЕШИ:</w:t>
      </w:r>
    </w:p>
    <w:p w:rsidR="00E56E36" w:rsidRPr="00BF0394" w:rsidRDefault="00E56E36" w:rsidP="00E56E36">
      <w:pPr>
        <w:pStyle w:val="a4"/>
        <w:spacing w:before="0" w:beforeAutospacing="0" w:after="0" w:afterAutospacing="0"/>
        <w:ind w:left="2832" w:firstLine="708"/>
        <w:jc w:val="both"/>
        <w:rPr>
          <w:b/>
        </w:rPr>
      </w:pPr>
    </w:p>
    <w:p w:rsidR="00E56E36" w:rsidRDefault="00E56E36" w:rsidP="00E56E36">
      <w:pPr>
        <w:pStyle w:val="a4"/>
        <w:numPr>
          <w:ilvl w:val="0"/>
          <w:numId w:val="34"/>
        </w:numPr>
        <w:spacing w:before="0" w:beforeAutospacing="0" w:after="0" w:afterAutospacing="0"/>
        <w:jc w:val="both"/>
      </w:pPr>
      <w:r>
        <w:t>РЕГИСТРИРА 27 лица</w:t>
      </w:r>
      <w:r w:rsidRPr="00C1558E">
        <w:t xml:space="preserve"> застъпници на кандидатската листа на КП „ДПС-Ново начало“ в изборите за народни представители, насрочени на 27 октомври 2024 г., а именно:</w:t>
      </w:r>
    </w:p>
    <w:p w:rsidR="00E56E36" w:rsidRPr="00C1558E" w:rsidRDefault="00E56E36" w:rsidP="00E56E36">
      <w:pPr>
        <w:pStyle w:val="a4"/>
        <w:spacing w:before="0" w:beforeAutospacing="0" w:after="0" w:afterAutospacing="0"/>
        <w:ind w:left="1068"/>
        <w:jc w:val="both"/>
      </w:pPr>
    </w:p>
    <w:tbl>
      <w:tblPr>
        <w:tblW w:w="894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5520"/>
        <w:gridCol w:w="2200"/>
      </w:tblGrid>
      <w:tr w:rsidR="00E56E36" w:rsidRPr="00E71005" w:rsidTr="00E56E36">
        <w:trPr>
          <w:trHeight w:val="948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56E36" w:rsidRPr="00E71005" w:rsidRDefault="00E56E36" w:rsidP="00E56E36">
            <w:pPr>
              <w:jc w:val="center"/>
              <w:rPr>
                <w:color w:val="000000"/>
              </w:rPr>
            </w:pPr>
            <w:r w:rsidRPr="00E71005">
              <w:rPr>
                <w:color w:val="000000"/>
              </w:rPr>
              <w:t>№ по ред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56E36" w:rsidRPr="00E71005" w:rsidRDefault="00E56E36" w:rsidP="00E56E36">
            <w:pPr>
              <w:jc w:val="center"/>
              <w:rPr>
                <w:color w:val="000000"/>
              </w:rPr>
            </w:pPr>
            <w:r w:rsidRPr="00E71005">
              <w:rPr>
                <w:color w:val="000000"/>
              </w:rPr>
              <w:t xml:space="preserve">Име, презиме и фамилия на застъпника            </w:t>
            </w:r>
            <w:r w:rsidRPr="00E71005">
              <w:rPr>
                <w:i/>
                <w:iCs/>
                <w:color w:val="000000"/>
              </w:rPr>
              <w:t>(броят на застъпниците не може да надвишава броя на секциите)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56E36" w:rsidRPr="00E71005" w:rsidRDefault="00E56E36" w:rsidP="00E56E36">
            <w:pPr>
              <w:jc w:val="center"/>
              <w:rPr>
                <w:color w:val="000000"/>
              </w:rPr>
            </w:pPr>
            <w:r w:rsidRPr="00E71005">
              <w:rPr>
                <w:color w:val="000000"/>
              </w:rPr>
              <w:t>ЕГН на застъпника</w:t>
            </w: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Феим Хасанов </w:t>
            </w:r>
            <w:proofErr w:type="spellStart"/>
            <w:r w:rsidRPr="00E71005">
              <w:rPr>
                <w:color w:val="000000"/>
              </w:rPr>
              <w:t>Ембиев</w:t>
            </w:r>
            <w:proofErr w:type="spellEnd"/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Гюрсел </w:t>
            </w:r>
            <w:proofErr w:type="spellStart"/>
            <w:r w:rsidRPr="00E71005">
              <w:rPr>
                <w:color w:val="000000"/>
              </w:rPr>
              <w:t>Феимов</w:t>
            </w:r>
            <w:proofErr w:type="spellEnd"/>
            <w:r w:rsidRPr="00E71005">
              <w:rPr>
                <w:color w:val="000000"/>
              </w:rPr>
              <w:t xml:space="preserve"> Хасанов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Али </w:t>
            </w:r>
            <w:proofErr w:type="spellStart"/>
            <w:r w:rsidRPr="00E71005">
              <w:rPr>
                <w:color w:val="000000"/>
              </w:rPr>
              <w:t>Ибрахимов</w:t>
            </w:r>
            <w:proofErr w:type="spellEnd"/>
            <w:r w:rsidRPr="00E71005">
              <w:rPr>
                <w:color w:val="000000"/>
              </w:rPr>
              <w:t xml:space="preserve"> Хасанов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Валентин </w:t>
            </w:r>
            <w:proofErr w:type="spellStart"/>
            <w:r w:rsidRPr="00E71005">
              <w:rPr>
                <w:color w:val="000000"/>
              </w:rPr>
              <w:t>Ивайлов</w:t>
            </w:r>
            <w:proofErr w:type="spellEnd"/>
            <w:r w:rsidRPr="00E71005">
              <w:rPr>
                <w:color w:val="000000"/>
              </w:rPr>
              <w:t xml:space="preserve"> Колев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Осман Юсеинов Шабанов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Йордан Минчев Кехайов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Мустафа Тахиров Мустафов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Шабан Османов Шабанов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Шабан Шабанов </w:t>
            </w:r>
            <w:proofErr w:type="spellStart"/>
            <w:r w:rsidRPr="00E71005">
              <w:rPr>
                <w:color w:val="000000"/>
              </w:rPr>
              <w:t>Шабанов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Ивон Васев Георгиев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Мима </w:t>
            </w:r>
            <w:proofErr w:type="spellStart"/>
            <w:r w:rsidRPr="00E71005">
              <w:rPr>
                <w:color w:val="000000"/>
              </w:rPr>
              <w:t>Мариянова</w:t>
            </w:r>
            <w:proofErr w:type="spellEnd"/>
            <w:r w:rsidRPr="00E71005">
              <w:rPr>
                <w:color w:val="000000"/>
              </w:rPr>
              <w:t xml:space="preserve"> Красимирова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Денис </w:t>
            </w:r>
            <w:proofErr w:type="spellStart"/>
            <w:r w:rsidRPr="00E71005">
              <w:rPr>
                <w:color w:val="000000"/>
              </w:rPr>
              <w:t>Юнзюлеев</w:t>
            </w:r>
            <w:proofErr w:type="spellEnd"/>
            <w:r w:rsidRPr="00E71005">
              <w:rPr>
                <w:color w:val="000000"/>
              </w:rPr>
              <w:t xml:space="preserve"> Мехмедов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Красимир Стоянов Георгиев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Хасан Хасанов </w:t>
            </w:r>
            <w:proofErr w:type="spellStart"/>
            <w:r w:rsidRPr="00E71005">
              <w:rPr>
                <w:color w:val="000000"/>
              </w:rPr>
              <w:t>Хасанов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Кемал Черкезов Алиев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Илиян Добрев Ангелов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Галин Асенов Стоянов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Румен Асенов Стоянов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19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Арсен Асенов Стоянов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Юсеин Салиев </w:t>
            </w:r>
            <w:proofErr w:type="spellStart"/>
            <w:r w:rsidRPr="00E71005">
              <w:rPr>
                <w:color w:val="000000"/>
              </w:rPr>
              <w:t>Хюсейнов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Стефан Стефанов Христов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Сашо Младенов Христов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Яшар Салиев Мехмедов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Сабри Мехмедов Салиев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Мирослав </w:t>
            </w:r>
            <w:proofErr w:type="spellStart"/>
            <w:r w:rsidRPr="00E71005">
              <w:rPr>
                <w:color w:val="000000"/>
              </w:rPr>
              <w:t>Снежанов</w:t>
            </w:r>
            <w:proofErr w:type="spellEnd"/>
            <w:r w:rsidRPr="00E71005">
              <w:rPr>
                <w:color w:val="000000"/>
              </w:rPr>
              <w:t xml:space="preserve"> Йорданов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 xml:space="preserve">Яшар </w:t>
            </w:r>
            <w:proofErr w:type="spellStart"/>
            <w:r w:rsidRPr="00E71005">
              <w:rPr>
                <w:color w:val="000000"/>
              </w:rPr>
              <w:t>Айшев</w:t>
            </w:r>
            <w:proofErr w:type="spellEnd"/>
            <w:r w:rsidRPr="00E71005">
              <w:rPr>
                <w:color w:val="000000"/>
              </w:rPr>
              <w:t xml:space="preserve"> Салиев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  <w:tr w:rsidR="00E56E36" w:rsidRPr="00E71005" w:rsidTr="004075FE">
        <w:trPr>
          <w:trHeight w:val="32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  <w:r w:rsidRPr="00E71005">
              <w:rPr>
                <w:color w:val="000000"/>
              </w:rPr>
              <w:t>27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E36" w:rsidRPr="00E71005" w:rsidRDefault="00E56E36" w:rsidP="00E56E36">
            <w:pPr>
              <w:rPr>
                <w:color w:val="000000"/>
              </w:rPr>
            </w:pPr>
            <w:r w:rsidRPr="00E71005">
              <w:rPr>
                <w:color w:val="000000"/>
              </w:rPr>
              <w:t>Красимир Златков Митев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E36" w:rsidRPr="00E71005" w:rsidRDefault="00E56E36" w:rsidP="00E56E36">
            <w:pPr>
              <w:jc w:val="right"/>
              <w:rPr>
                <w:color w:val="000000"/>
              </w:rPr>
            </w:pPr>
          </w:p>
        </w:tc>
      </w:tr>
    </w:tbl>
    <w:p w:rsidR="00E56E36" w:rsidRPr="00C1558E" w:rsidRDefault="00E56E36" w:rsidP="00E56E36">
      <w:pPr>
        <w:shd w:val="clear" w:color="auto" w:fill="FFFFFF"/>
        <w:ind w:left="3540" w:firstLine="708"/>
        <w:rPr>
          <w:b/>
        </w:rPr>
      </w:pPr>
    </w:p>
    <w:p w:rsidR="00E56E36" w:rsidRPr="00C1558E" w:rsidRDefault="00E56E36" w:rsidP="00E56E36">
      <w:pPr>
        <w:pStyle w:val="a3"/>
        <w:numPr>
          <w:ilvl w:val="0"/>
          <w:numId w:val="34"/>
        </w:numPr>
        <w:shd w:val="clear" w:color="auto" w:fill="FFFFFF"/>
      </w:pPr>
      <w:r w:rsidRPr="00C1558E">
        <w:t>На регистрираните застъпници да се издадат удостоверения.</w:t>
      </w:r>
      <w:r w:rsidRPr="00C1558E">
        <w:tab/>
      </w:r>
    </w:p>
    <w:p w:rsidR="00E56E36" w:rsidRPr="00C1558E" w:rsidRDefault="00E56E36" w:rsidP="00E56E36">
      <w:pPr>
        <w:pStyle w:val="a3"/>
        <w:shd w:val="clear" w:color="auto" w:fill="FFFFFF"/>
        <w:ind w:left="1068"/>
      </w:pPr>
    </w:p>
    <w:p w:rsidR="00E56E36" w:rsidRPr="00E56E36" w:rsidRDefault="00E56E36" w:rsidP="00E56E36">
      <w:pPr>
        <w:rPr>
          <w:lang w:val="en-US"/>
        </w:rPr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</w:t>
      </w:r>
      <w:r w:rsidR="000632BD">
        <w:rPr>
          <w:lang w:val="en-US"/>
        </w:rPr>
        <w:t xml:space="preserve"> 18:39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1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E56E36" w:rsidRDefault="00E56E36" w:rsidP="00E56E36">
      <w:pPr>
        <w:spacing w:line="257" w:lineRule="auto"/>
        <w:jc w:val="center"/>
        <w:rPr>
          <w:b/>
        </w:rPr>
      </w:pPr>
      <w:r>
        <w:rPr>
          <w:lang w:val="en-US"/>
        </w:rPr>
        <w:t>“</w:t>
      </w:r>
      <w:r>
        <w:rPr>
          <w:b/>
        </w:rPr>
        <w:t>РЕШЕНИЕ</w:t>
      </w:r>
    </w:p>
    <w:p w:rsidR="00E56E36" w:rsidRDefault="00E56E36" w:rsidP="00E56E36">
      <w:pPr>
        <w:spacing w:line="257" w:lineRule="auto"/>
        <w:jc w:val="center"/>
        <w:rPr>
          <w:b/>
        </w:rPr>
      </w:pPr>
      <w:r>
        <w:rPr>
          <w:b/>
        </w:rPr>
        <w:t>№ 160</w:t>
      </w:r>
    </w:p>
    <w:p w:rsidR="00E56E36" w:rsidRPr="000A0914" w:rsidRDefault="00E56E36" w:rsidP="00E56E36">
      <w:pPr>
        <w:jc w:val="center"/>
      </w:pPr>
      <w:r w:rsidRPr="000A0914">
        <w:t>гр. Велико Търново, 17.10.2024 г.</w:t>
      </w:r>
    </w:p>
    <w:p w:rsidR="00E56E36" w:rsidRPr="000A0914" w:rsidRDefault="00E56E36" w:rsidP="00E56E36">
      <w:pPr>
        <w:ind w:firstLine="708"/>
        <w:jc w:val="both"/>
      </w:pPr>
      <w:r w:rsidRPr="000A0914">
        <w:t>ОТНОСНО: Публикуване на упълномощени представители на КП „Движение за права и свободи-Ново Начало“</w:t>
      </w:r>
    </w:p>
    <w:p w:rsidR="00E56E36" w:rsidRPr="000A0914" w:rsidRDefault="00E56E36" w:rsidP="00E56E36">
      <w:pPr>
        <w:ind w:firstLine="708"/>
        <w:jc w:val="both"/>
      </w:pPr>
      <w:r w:rsidRPr="000A0914">
        <w:t xml:space="preserve">  </w:t>
      </w:r>
    </w:p>
    <w:p w:rsidR="00E56E36" w:rsidRDefault="00E56E36" w:rsidP="00E56E36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285/17.10.2024 г. в 12.15</w:t>
      </w:r>
      <w:r w:rsidRPr="000A0914">
        <w:t xml:space="preserve"> </w:t>
      </w:r>
      <w:r>
        <w:t>ч.  в РИК- Велико Търново е постъпило Заявление от КП „Движение за права и свободи-Ново Начало“ и списък на 26 /двадесет и шест/ броя упълномощени представители при произвеждане на изборите за народни представители, насрочени на 27 октомври 2024 г.</w:t>
      </w:r>
    </w:p>
    <w:p w:rsidR="00E56E36" w:rsidRDefault="00E56E36" w:rsidP="00E56E36">
      <w:pPr>
        <w:pStyle w:val="a4"/>
        <w:shd w:val="clear" w:color="auto" w:fill="FFFFFF"/>
        <w:ind w:firstLine="708"/>
        <w:jc w:val="both"/>
      </w:pPr>
      <w:r>
        <w:t xml:space="preserve"> Приложено е заявление и списък на хартиен и технически носител.</w:t>
      </w:r>
    </w:p>
    <w:p w:rsidR="00E56E36" w:rsidRDefault="00E56E36" w:rsidP="00E56E36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извършена проверка РИК-Велико Търново констатира, че за 26 /двадесет и шест/ броя упълномощени представители са изпълнени изискванията на чл. 124 от ИК и Решение № 3823-НС от 08.10.2024 г. на ЦИК. </w:t>
      </w:r>
    </w:p>
    <w:p w:rsidR="00E56E36" w:rsidRDefault="00E56E36" w:rsidP="00E56E36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E56E36" w:rsidRDefault="00E56E36" w:rsidP="00E56E36">
      <w:pPr>
        <w:pStyle w:val="a4"/>
        <w:shd w:val="clear" w:color="auto" w:fill="FFFFFF"/>
        <w:spacing w:before="0" w:beforeAutospacing="0" w:after="150" w:afterAutospacing="0"/>
        <w:jc w:val="center"/>
      </w:pPr>
      <w:r w:rsidRPr="000A0914">
        <w:rPr>
          <w:b/>
          <w:bCs/>
        </w:rPr>
        <w:t>Р Е Ш И</w:t>
      </w:r>
      <w:r>
        <w:t>:</w:t>
      </w:r>
    </w:p>
    <w:p w:rsidR="00E56E36" w:rsidRDefault="00E56E36" w:rsidP="00E56E36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>
        <w:t>1.ПУБЛИКУВА на интернет страницата на РИК-Велико Търново 26 /двадесет и шест/ броя упълномощени представители от КП „Движение за права и свободи-Ново Начало“, а именно: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6"/>
        <w:gridCol w:w="4381"/>
        <w:gridCol w:w="1701"/>
        <w:gridCol w:w="2402"/>
      </w:tblGrid>
      <w:tr w:rsidR="00E56E36" w:rsidRPr="000A0914" w:rsidTr="00E56E36">
        <w:trPr>
          <w:trHeight w:val="3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E36" w:rsidRPr="000A0914" w:rsidRDefault="00E56E36" w:rsidP="00E56E36">
            <w:pPr>
              <w:jc w:val="both"/>
            </w:pPr>
            <w:r w:rsidRPr="000A0914">
              <w:t>№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E36" w:rsidRPr="000A0914" w:rsidRDefault="00E56E36" w:rsidP="00E56E36">
            <w:pPr>
              <w:jc w:val="both"/>
            </w:pPr>
            <w:r w:rsidRPr="000A0914"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E36" w:rsidRPr="000A0914" w:rsidRDefault="00E56E36" w:rsidP="00E56E36">
            <w:pPr>
              <w:jc w:val="both"/>
            </w:pPr>
            <w:r w:rsidRPr="000A0914">
              <w:t xml:space="preserve">       ЕГН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E36" w:rsidRPr="000A0914" w:rsidRDefault="00E56E36" w:rsidP="00E56E36">
            <w:pPr>
              <w:jc w:val="both"/>
            </w:pPr>
            <w:r w:rsidRPr="000A0914">
              <w:t xml:space="preserve">№ и дата на пълномощното 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Осман Рашидов Османов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ПИ–01/17.10.2024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2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Реджеб Ахмедов Реджебов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ПИ–02/17.10.2024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3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Денис Юсеинов Алиев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ПИ–03/17.10.2024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4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Ахмед Ахмедов Алиев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ПИ–04/17.10.2024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5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Ричард Пламенов Йосифов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ПИ–05/17.10.2024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6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Христо Янков Кючуков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ПИ–06/17.10.2024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lastRenderedPageBreak/>
              <w:t>7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Диян Стефанов Асенов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ПИ–07/17.10.2024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8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Веселин Веселинов Стоянов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ПИ–08/17.10.2024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9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Матей Галев Петров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ПИ–09/17.10.2024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10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proofErr w:type="spellStart"/>
            <w:r w:rsidRPr="00B210A2">
              <w:t>Хажи</w:t>
            </w:r>
            <w:proofErr w:type="spellEnd"/>
            <w:r w:rsidRPr="00B210A2">
              <w:t xml:space="preserve"> </w:t>
            </w:r>
            <w:proofErr w:type="spellStart"/>
            <w:r w:rsidRPr="00B210A2">
              <w:t>Юлков</w:t>
            </w:r>
            <w:proofErr w:type="spellEnd"/>
            <w:r w:rsidRPr="00B210A2">
              <w:t xml:space="preserve"> Димитров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ПИ–10/17.10.2024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11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Веселин Стефанов Стоянов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ПИ–11/17.10.2024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12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 xml:space="preserve">Андрей </w:t>
            </w:r>
            <w:proofErr w:type="spellStart"/>
            <w:r w:rsidRPr="00B210A2">
              <w:t>Диянов</w:t>
            </w:r>
            <w:proofErr w:type="spellEnd"/>
            <w:r w:rsidRPr="00B210A2">
              <w:t xml:space="preserve"> Асенов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ПИ–12/17.10.2024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13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>
              <w:t>Андриян Добрев Ангелов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ПИ–13/17.10.2024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14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 xml:space="preserve">Севгин Яшаров </w:t>
            </w:r>
            <w:proofErr w:type="spellStart"/>
            <w:r w:rsidRPr="00B210A2">
              <w:t>Мекерджиев</w:t>
            </w:r>
            <w:proofErr w:type="spellEnd"/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ПИ–14/17.10.2024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15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Красимир Асенов Димитров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ПИ–15/17.10.2024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16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Емил Добрев Ангелов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ПИ–16/17.10.2024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17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Емил Петров Юлиянов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ПИ–17/17.10.2024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18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Пламен Данаилов Димитров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ПИ–18/17.10.2024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19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 xml:space="preserve">Димитър </w:t>
            </w:r>
            <w:proofErr w:type="spellStart"/>
            <w:r w:rsidRPr="00B210A2">
              <w:t>Надков</w:t>
            </w:r>
            <w:proofErr w:type="spellEnd"/>
            <w:r w:rsidRPr="00B210A2">
              <w:t xml:space="preserve"> Димитров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ПИ–19/17.10.2024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20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Рашид Тахиров Мустафов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ПИ–20/17.10.2024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21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 xml:space="preserve">Адил </w:t>
            </w:r>
            <w:proofErr w:type="spellStart"/>
            <w:r w:rsidRPr="00B210A2">
              <w:t>Ибрахимов</w:t>
            </w:r>
            <w:proofErr w:type="spellEnd"/>
            <w:r w:rsidRPr="00B210A2">
              <w:t xml:space="preserve"> Хасанов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ПИ–21/17.10.2024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22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Шукри Хасанов Рамаданов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ПИ–22/17.10.2024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23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 xml:space="preserve">Мирослав </w:t>
            </w:r>
            <w:proofErr w:type="spellStart"/>
            <w:r w:rsidRPr="00B210A2">
              <w:t>минчев</w:t>
            </w:r>
            <w:proofErr w:type="spellEnd"/>
            <w:r w:rsidRPr="00B210A2">
              <w:t xml:space="preserve"> Кехайов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ПИ–23/17.10.2024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24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>Николай Симеонов Пеев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ПИ–24/17.10.2024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25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 w:rsidRPr="00B210A2">
              <w:t xml:space="preserve">Стелиян </w:t>
            </w:r>
            <w:proofErr w:type="spellStart"/>
            <w:r w:rsidRPr="00B210A2">
              <w:t>Шибилов</w:t>
            </w:r>
            <w:proofErr w:type="spellEnd"/>
            <w:r w:rsidRPr="00B210A2">
              <w:t xml:space="preserve"> Рафаилов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ПИ–25/7.10.2024 г.</w:t>
            </w:r>
          </w:p>
        </w:tc>
      </w:tr>
      <w:tr w:rsidR="00E56E36" w:rsidRPr="000A0914" w:rsidTr="004075FE">
        <w:trPr>
          <w:trHeight w:val="276"/>
        </w:trPr>
        <w:tc>
          <w:tcPr>
            <w:tcW w:w="576" w:type="dxa"/>
            <w:hideMark/>
          </w:tcPr>
          <w:p w:rsidR="00E56E36" w:rsidRPr="00B210A2" w:rsidRDefault="00E56E36" w:rsidP="00E56E36">
            <w:pPr>
              <w:jc w:val="right"/>
            </w:pPr>
            <w:r w:rsidRPr="00B210A2">
              <w:t>26</w:t>
            </w:r>
          </w:p>
        </w:tc>
        <w:tc>
          <w:tcPr>
            <w:tcW w:w="4381" w:type="dxa"/>
            <w:hideMark/>
          </w:tcPr>
          <w:p w:rsidR="00E56E36" w:rsidRPr="00B210A2" w:rsidRDefault="00E56E36" w:rsidP="00E56E36">
            <w:r>
              <w:t xml:space="preserve">Нурхан </w:t>
            </w:r>
            <w:proofErr w:type="spellStart"/>
            <w:r>
              <w:t>Сеидов</w:t>
            </w:r>
            <w:proofErr w:type="spellEnd"/>
            <w:r>
              <w:t xml:space="preserve"> Мехмедов</w:t>
            </w:r>
          </w:p>
        </w:tc>
        <w:tc>
          <w:tcPr>
            <w:tcW w:w="1701" w:type="dxa"/>
          </w:tcPr>
          <w:p w:rsidR="00E56E36" w:rsidRPr="00B210A2" w:rsidRDefault="00E56E36" w:rsidP="00E56E36">
            <w:pPr>
              <w:jc w:val="right"/>
            </w:pPr>
          </w:p>
        </w:tc>
        <w:tc>
          <w:tcPr>
            <w:tcW w:w="2402" w:type="dxa"/>
            <w:hideMark/>
          </w:tcPr>
          <w:p w:rsidR="00E56E36" w:rsidRPr="000A0914" w:rsidRDefault="00E56E36" w:rsidP="00E56E36">
            <w:r w:rsidRPr="000A0914">
              <w:t>ПИ–26/17.10.2024 г.</w:t>
            </w:r>
          </w:p>
        </w:tc>
      </w:tr>
    </w:tbl>
    <w:p w:rsidR="00E56E36" w:rsidRPr="00B210A2" w:rsidRDefault="00E56E36" w:rsidP="00E56E36">
      <w:pPr>
        <w:ind w:firstLine="360"/>
        <w:jc w:val="both"/>
      </w:pPr>
    </w:p>
    <w:p w:rsidR="00E56E36" w:rsidRPr="00E56E36" w:rsidRDefault="00E56E36" w:rsidP="00E56E36">
      <w:pPr>
        <w:rPr>
          <w:lang w:val="en-US"/>
        </w:rPr>
      </w:pPr>
      <w:r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18:39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2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A64F07" w:rsidRDefault="00E56E36" w:rsidP="00A64F07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 w:rsidR="00A64F07">
        <w:rPr>
          <w:b/>
          <w:color w:val="000000" w:themeColor="text1"/>
        </w:rPr>
        <w:t>РЕШЕНИЕ</w:t>
      </w:r>
    </w:p>
    <w:p w:rsidR="00A64F07" w:rsidRPr="000074CC" w:rsidRDefault="00A64F07" w:rsidP="00A64F07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</w:t>
      </w:r>
      <w:r>
        <w:rPr>
          <w:b/>
          <w:color w:val="000000" w:themeColor="text1"/>
          <w:lang w:val="en-US"/>
        </w:rPr>
        <w:t>6</w:t>
      </w:r>
      <w:r>
        <w:rPr>
          <w:b/>
          <w:color w:val="000000" w:themeColor="text1"/>
        </w:rPr>
        <w:t>1</w:t>
      </w:r>
    </w:p>
    <w:p w:rsidR="00A64F07" w:rsidRDefault="00A64F07" w:rsidP="00A64F07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17.10.2024</w:t>
      </w:r>
      <w:r w:rsidRPr="000074CC">
        <w:rPr>
          <w:b/>
          <w:color w:val="000000" w:themeColor="text1"/>
        </w:rPr>
        <w:t>г.</w:t>
      </w:r>
    </w:p>
    <w:p w:rsidR="00A64F07" w:rsidRDefault="00A64F07" w:rsidP="00A64F07">
      <w:pPr>
        <w:jc w:val="center"/>
        <w:rPr>
          <w:color w:val="000000" w:themeColor="text1"/>
          <w:u w:val="single"/>
        </w:rPr>
      </w:pPr>
    </w:p>
    <w:p w:rsidR="00A64F07" w:rsidRPr="003D4B5E" w:rsidRDefault="00A64F07" w:rsidP="00A64F0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Горна Оряховица</w:t>
      </w:r>
    </w:p>
    <w:p w:rsidR="00A64F07" w:rsidRPr="005D389E" w:rsidRDefault="00A64F07" w:rsidP="00A64F0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 xml:space="preserve">301/17.10.2024 г. </w:t>
      </w:r>
      <w:r w:rsidRPr="005D389E">
        <w:rPr>
          <w:color w:val="000000" w:themeColor="text1"/>
        </w:rPr>
        <w:t xml:space="preserve">от упълномощен представител на </w:t>
      </w:r>
      <w:r>
        <w:rPr>
          <w:color w:val="000000" w:themeColor="text1"/>
        </w:rPr>
        <w:t>ПП „Възраждане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</w:t>
      </w:r>
      <w:r w:rsidRPr="005D389E">
        <w:rPr>
          <w:color w:val="000000" w:themeColor="text1"/>
        </w:rPr>
        <w:t>.</w:t>
      </w:r>
    </w:p>
    <w:p w:rsidR="00A64F07" w:rsidRPr="005D389E" w:rsidRDefault="00A64F07" w:rsidP="00A64F0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A64F07" w:rsidRPr="004F2C16" w:rsidRDefault="00A64F07" w:rsidP="00A64F0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A64F07" w:rsidRDefault="00A64F07" w:rsidP="00A64F07">
      <w:pPr>
        <w:pStyle w:val="a3"/>
        <w:numPr>
          <w:ilvl w:val="0"/>
          <w:numId w:val="35"/>
        </w:numPr>
        <w:shd w:val="clear" w:color="auto" w:fill="FFFFFF"/>
        <w:spacing w:after="150"/>
        <w:rPr>
          <w:color w:val="000000" w:themeColor="text1"/>
        </w:rPr>
      </w:pPr>
      <w:r w:rsidRPr="004E53CA">
        <w:rPr>
          <w:b/>
          <w:color w:val="000000" w:themeColor="text1"/>
        </w:rPr>
        <w:t>ОСВОБОЖДАВА</w:t>
      </w:r>
      <w:r w:rsidRPr="004E53CA">
        <w:rPr>
          <w:color w:val="000000" w:themeColor="text1"/>
        </w:rPr>
        <w:t> в състава на </w:t>
      </w:r>
      <w:r w:rsidRPr="004E53CA">
        <w:rPr>
          <w:b/>
          <w:color w:val="000000" w:themeColor="text1"/>
        </w:rPr>
        <w:t>СИК № 0406000</w:t>
      </w:r>
      <w:r w:rsidRPr="004E53CA">
        <w:rPr>
          <w:b/>
          <w:color w:val="000000" w:themeColor="text1"/>
          <w:lang w:val="en-US"/>
        </w:rPr>
        <w:t>19</w:t>
      </w:r>
      <w:r>
        <w:rPr>
          <w:b/>
          <w:color w:val="000000" w:themeColor="text1"/>
        </w:rPr>
        <w:t>,</w:t>
      </w:r>
      <w:r w:rsidRPr="004E53CA">
        <w:rPr>
          <w:b/>
          <w:color w:val="000000" w:themeColor="text1"/>
        </w:rPr>
        <w:t xml:space="preserve"> </w:t>
      </w:r>
      <w:r w:rsidRPr="004E53CA">
        <w:rPr>
          <w:color w:val="000000" w:themeColor="text1"/>
        </w:rPr>
        <w:t xml:space="preserve">Тодор Кирилов </w:t>
      </w:r>
      <w:proofErr w:type="spellStart"/>
      <w:r w:rsidRPr="004E53CA">
        <w:rPr>
          <w:color w:val="000000" w:themeColor="text1"/>
        </w:rPr>
        <w:t>Зеленков</w:t>
      </w:r>
      <w:proofErr w:type="spellEnd"/>
      <w:r>
        <w:rPr>
          <w:color w:val="000000" w:themeColor="text1"/>
        </w:rPr>
        <w:t xml:space="preserve"> </w:t>
      </w:r>
      <w:r w:rsidRPr="004E53CA">
        <w:rPr>
          <w:color w:val="000000" w:themeColor="text1"/>
        </w:rPr>
        <w:t xml:space="preserve">– член и на негово място </w:t>
      </w:r>
      <w:r>
        <w:rPr>
          <w:color w:val="000000" w:themeColor="text1"/>
        </w:rPr>
        <w:t>НАЗНАЧАВА</w:t>
      </w:r>
      <w:r w:rsidRPr="004E53CA">
        <w:rPr>
          <w:color w:val="000000" w:themeColor="text1"/>
        </w:rPr>
        <w:t xml:space="preserve"> Натали </w:t>
      </w:r>
      <w:proofErr w:type="spellStart"/>
      <w:r w:rsidRPr="004E53CA">
        <w:rPr>
          <w:color w:val="000000" w:themeColor="text1"/>
        </w:rPr>
        <w:t>Мирос</w:t>
      </w:r>
      <w:r w:rsidR="004075FE">
        <w:rPr>
          <w:color w:val="000000" w:themeColor="text1"/>
        </w:rPr>
        <w:t>лавова</w:t>
      </w:r>
      <w:proofErr w:type="spellEnd"/>
      <w:r w:rsidR="004075FE">
        <w:rPr>
          <w:color w:val="000000" w:themeColor="text1"/>
        </w:rPr>
        <w:t xml:space="preserve"> Петрова</w:t>
      </w:r>
    </w:p>
    <w:p w:rsidR="00A64F07" w:rsidRPr="00A642CF" w:rsidRDefault="00A64F07" w:rsidP="00A64F07">
      <w:pPr>
        <w:pStyle w:val="a3"/>
        <w:numPr>
          <w:ilvl w:val="0"/>
          <w:numId w:val="35"/>
        </w:numPr>
        <w:shd w:val="clear" w:color="auto" w:fill="FFFFFF"/>
        <w:spacing w:after="150"/>
        <w:jc w:val="both"/>
        <w:rPr>
          <w:color w:val="000000" w:themeColor="text1"/>
        </w:rPr>
      </w:pPr>
      <w:r w:rsidRPr="00A642CF">
        <w:rPr>
          <w:b/>
          <w:color w:val="000000" w:themeColor="text1"/>
        </w:rPr>
        <w:t>ОСВОБОЖДАВА</w:t>
      </w:r>
      <w:r w:rsidRPr="00A642CF">
        <w:rPr>
          <w:color w:val="000000" w:themeColor="text1"/>
        </w:rPr>
        <w:t> в състава на </w:t>
      </w:r>
      <w:r w:rsidRPr="00A642CF">
        <w:rPr>
          <w:b/>
          <w:color w:val="000000" w:themeColor="text1"/>
        </w:rPr>
        <w:t>СИК</w:t>
      </w:r>
      <w:r w:rsidRPr="00A642CF">
        <w:t xml:space="preserve"> № </w:t>
      </w:r>
      <w:r w:rsidRPr="00A642CF">
        <w:rPr>
          <w:b/>
        </w:rPr>
        <w:t>0406000</w:t>
      </w:r>
      <w:r>
        <w:rPr>
          <w:b/>
          <w:lang w:val="en-US"/>
        </w:rPr>
        <w:t>43</w:t>
      </w:r>
      <w:r w:rsidRPr="00A642CF">
        <w:t xml:space="preserve">, Натали </w:t>
      </w:r>
      <w:proofErr w:type="spellStart"/>
      <w:r w:rsidRPr="00A642CF">
        <w:t>Мирославова</w:t>
      </w:r>
      <w:proofErr w:type="spellEnd"/>
      <w:r w:rsidRPr="00A642CF">
        <w:t xml:space="preserve"> Петрова– </w:t>
      </w:r>
      <w:r>
        <w:t>зам. председател</w:t>
      </w:r>
      <w:r w:rsidRPr="00A642CF">
        <w:t xml:space="preserve"> и на нейно място Н</w:t>
      </w:r>
      <w:r w:rsidR="004075FE">
        <w:t xml:space="preserve">АЗНАЧАВА Тодор Кирилов </w:t>
      </w:r>
      <w:proofErr w:type="spellStart"/>
      <w:r w:rsidR="004075FE">
        <w:t>Зеленков</w:t>
      </w:r>
      <w:proofErr w:type="spellEnd"/>
    </w:p>
    <w:p w:rsidR="00E56E36" w:rsidRPr="00A64F07" w:rsidRDefault="00A64F07" w:rsidP="00A64F0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E56E36">
        <w:rPr>
          <w:lang w:val="en-US"/>
        </w:rPr>
        <w:t>”</w:t>
      </w:r>
    </w:p>
    <w:p w:rsidR="00E56E36" w:rsidRDefault="00E56E36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18:40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3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532868" w:rsidRPr="00A201A2" w:rsidRDefault="00532868" w:rsidP="00532868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162</w:t>
      </w:r>
    </w:p>
    <w:p w:rsidR="00532868" w:rsidRDefault="00532868" w:rsidP="00532868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17</w:t>
      </w:r>
      <w:r w:rsidRPr="0052135D">
        <w:rPr>
          <w:b/>
          <w:color w:val="000000" w:themeColor="text1"/>
        </w:rPr>
        <w:t>.10.2024г.</w:t>
      </w:r>
    </w:p>
    <w:p w:rsidR="00532868" w:rsidRDefault="00532868" w:rsidP="00532868">
      <w:pPr>
        <w:jc w:val="center"/>
        <w:rPr>
          <w:color w:val="000000" w:themeColor="text1"/>
          <w:u w:val="single"/>
        </w:rPr>
      </w:pPr>
    </w:p>
    <w:p w:rsidR="00532868" w:rsidRDefault="00532868" w:rsidP="00532868">
      <w:pPr>
        <w:jc w:val="center"/>
        <w:rPr>
          <w:b/>
          <w:color w:val="000000" w:themeColor="text1"/>
        </w:rPr>
      </w:pPr>
    </w:p>
    <w:p w:rsidR="00532868" w:rsidRDefault="00532868" w:rsidP="0053286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промени на членове на СИК и поправка на очевидни фактически грешки</w:t>
      </w:r>
    </w:p>
    <w:p w:rsidR="00532868" w:rsidRDefault="00532868" w:rsidP="00532868">
      <w:pPr>
        <w:shd w:val="clear" w:color="auto" w:fill="FFFFFF"/>
        <w:ind w:firstLine="708"/>
        <w:jc w:val="both"/>
        <w:rPr>
          <w:color w:val="000000" w:themeColor="text1"/>
        </w:rPr>
      </w:pPr>
    </w:p>
    <w:p w:rsidR="00532868" w:rsidRPr="00DB6E9D" w:rsidRDefault="00532868" w:rsidP="0053286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296/17.10.2024г. г. от упълномощен представител на ПП „Възраждане“ за отстраняване на очевидни фактически грешки в лични данни на членове на СИК на територията на община Свищов, както и за замени на членове на СИК в Община Велико Търново.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Свищов.</w:t>
      </w:r>
    </w:p>
    <w:p w:rsidR="00532868" w:rsidRDefault="00532868" w:rsidP="00532868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lastRenderedPageBreak/>
        <w:t>Предвид горното и на основание чл. 62, ал. 2 от АПК</w:t>
      </w:r>
      <w:r w:rsidRPr="007345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532868" w:rsidRDefault="00532868" w:rsidP="00532868">
      <w:pPr>
        <w:shd w:val="clear" w:color="auto" w:fill="FFFFFF"/>
        <w:ind w:firstLine="708"/>
      </w:pPr>
    </w:p>
    <w:p w:rsidR="00532868" w:rsidRDefault="00532868" w:rsidP="00532868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532868" w:rsidRDefault="00532868" w:rsidP="00532868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532868" w:rsidRPr="00F37C99" w:rsidRDefault="00532868" w:rsidP="00532868">
      <w:pPr>
        <w:pStyle w:val="a3"/>
        <w:numPr>
          <w:ilvl w:val="0"/>
          <w:numId w:val="36"/>
        </w:numPr>
        <w:rPr>
          <w:color w:val="000000" w:themeColor="text1"/>
        </w:rPr>
      </w:pPr>
      <w:r w:rsidRPr="00106643">
        <w:rPr>
          <w:b/>
          <w:color w:val="000000" w:themeColor="text1"/>
        </w:rPr>
        <w:t>ОСВОБОЖДАВА</w:t>
      </w:r>
      <w:r w:rsidRPr="005D0221">
        <w:rPr>
          <w:color w:val="000000" w:themeColor="text1"/>
        </w:rPr>
        <w:t xml:space="preserve"> в състава на</w:t>
      </w:r>
      <w:r>
        <w:rPr>
          <w:color w:val="000000" w:themeColor="text1"/>
        </w:rPr>
        <w:t xml:space="preserve"> СИК 0404</w:t>
      </w:r>
      <w:r w:rsidRPr="00F37C99">
        <w:rPr>
          <w:color w:val="000000" w:themeColor="text1"/>
        </w:rPr>
        <w:t xml:space="preserve">00027, общ. Велико Търново, </w:t>
      </w:r>
      <w:r w:rsidRPr="00F37C99">
        <w:t xml:space="preserve">Теменужка Илиева Събчева </w:t>
      </w:r>
      <w:r w:rsidRPr="00F37C99">
        <w:rPr>
          <w:color w:val="000000" w:themeColor="text1"/>
        </w:rPr>
        <w:t xml:space="preserve">– член, като на нейно място </w:t>
      </w:r>
      <w:r w:rsidRPr="00F37C99">
        <w:rPr>
          <w:b/>
          <w:color w:val="000000" w:themeColor="text1"/>
        </w:rPr>
        <w:t>НАЗНАЧАВА</w:t>
      </w:r>
      <w:r w:rsidRPr="00F37C99">
        <w:rPr>
          <w:color w:val="000000" w:themeColor="text1"/>
        </w:rPr>
        <w:t xml:space="preserve"> </w:t>
      </w:r>
      <w:r w:rsidRPr="00F37C99">
        <w:t xml:space="preserve">Мая Колева </w:t>
      </w:r>
      <w:proofErr w:type="spellStart"/>
      <w:r w:rsidRPr="00F37C99">
        <w:t>Бошева</w:t>
      </w:r>
      <w:proofErr w:type="spellEnd"/>
    </w:p>
    <w:p w:rsidR="00532868" w:rsidRPr="00F37C99" w:rsidRDefault="00532868" w:rsidP="00532868">
      <w:pPr>
        <w:pStyle w:val="a3"/>
        <w:numPr>
          <w:ilvl w:val="0"/>
          <w:numId w:val="36"/>
        </w:numPr>
        <w:jc w:val="both"/>
        <w:rPr>
          <w:color w:val="000000" w:themeColor="text1"/>
        </w:rPr>
      </w:pPr>
      <w:r w:rsidRPr="00F37C99">
        <w:rPr>
          <w:b/>
          <w:color w:val="000000" w:themeColor="text1"/>
        </w:rPr>
        <w:t>ОСВОБОЖДАВА</w:t>
      </w:r>
      <w:r w:rsidRPr="00F37C99">
        <w:rPr>
          <w:color w:val="000000" w:themeColor="text1"/>
        </w:rPr>
        <w:t xml:space="preserve"> в състава на </w:t>
      </w:r>
      <w:r>
        <w:rPr>
          <w:color w:val="000000" w:themeColor="text1"/>
        </w:rPr>
        <w:t>СИК 040400114</w:t>
      </w:r>
      <w:r w:rsidRPr="00F37C99">
        <w:rPr>
          <w:color w:val="000000" w:themeColor="text1"/>
        </w:rPr>
        <w:t xml:space="preserve">, общ. Велико Търново, </w:t>
      </w:r>
      <w:r w:rsidRPr="00D9531B">
        <w:t xml:space="preserve">Галя Николова </w:t>
      </w:r>
      <w:proofErr w:type="spellStart"/>
      <w:r>
        <w:t>Лесиков</w:t>
      </w:r>
      <w:r w:rsidRPr="00DC69AF">
        <w:t>а</w:t>
      </w:r>
      <w:proofErr w:type="spellEnd"/>
      <w:r w:rsidRPr="00F37C99">
        <w:t xml:space="preserve"> </w:t>
      </w:r>
      <w:r w:rsidRPr="00F37C99">
        <w:rPr>
          <w:color w:val="000000" w:themeColor="text1"/>
        </w:rPr>
        <w:t xml:space="preserve">– член, като на нейно място </w:t>
      </w:r>
      <w:r w:rsidRPr="00F37C99">
        <w:rPr>
          <w:b/>
          <w:color w:val="000000" w:themeColor="text1"/>
        </w:rPr>
        <w:t>НАЗНАЧАВА</w:t>
      </w:r>
      <w:r w:rsidRPr="00F37C99">
        <w:rPr>
          <w:color w:val="000000" w:themeColor="text1"/>
        </w:rPr>
        <w:t xml:space="preserve"> </w:t>
      </w:r>
      <w:r w:rsidRPr="00D9531B">
        <w:t xml:space="preserve">Никола Михайлов </w:t>
      </w:r>
      <w:proofErr w:type="spellStart"/>
      <w:r w:rsidRPr="00D9531B">
        <w:t>Лесиков</w:t>
      </w:r>
      <w:proofErr w:type="spellEnd"/>
    </w:p>
    <w:p w:rsidR="00532868" w:rsidRPr="00F37C99" w:rsidRDefault="00532868" w:rsidP="00532868">
      <w:pPr>
        <w:pStyle w:val="a3"/>
        <w:numPr>
          <w:ilvl w:val="0"/>
          <w:numId w:val="36"/>
        </w:numPr>
        <w:jc w:val="both"/>
        <w:rPr>
          <w:color w:val="000000" w:themeColor="text1"/>
        </w:rPr>
      </w:pPr>
      <w:r w:rsidRPr="00F37C99">
        <w:rPr>
          <w:b/>
          <w:color w:val="000000" w:themeColor="text1"/>
        </w:rPr>
        <w:t>ОСВОБОЖДАВА</w:t>
      </w:r>
      <w:r w:rsidRPr="00F37C99">
        <w:rPr>
          <w:color w:val="000000" w:themeColor="text1"/>
        </w:rPr>
        <w:t xml:space="preserve"> в състава на </w:t>
      </w:r>
      <w:r>
        <w:rPr>
          <w:color w:val="000000" w:themeColor="text1"/>
        </w:rPr>
        <w:t>СИК 040400117</w:t>
      </w:r>
      <w:r w:rsidRPr="00F37C99">
        <w:rPr>
          <w:color w:val="000000" w:themeColor="text1"/>
        </w:rPr>
        <w:t xml:space="preserve">, общ. Велико Търново, </w:t>
      </w:r>
      <w:r w:rsidRPr="00D9531B">
        <w:t xml:space="preserve">Никола Михайлов </w:t>
      </w:r>
      <w:proofErr w:type="spellStart"/>
      <w:r w:rsidRPr="00D9531B">
        <w:t>Лесиков</w:t>
      </w:r>
      <w:proofErr w:type="spellEnd"/>
      <w:r w:rsidRPr="00DB6E72">
        <w:t xml:space="preserve"> </w:t>
      </w:r>
      <w:r w:rsidRPr="00F37C99">
        <w:rPr>
          <w:color w:val="000000" w:themeColor="text1"/>
        </w:rPr>
        <w:t xml:space="preserve">– член, като на нейно място </w:t>
      </w:r>
      <w:r w:rsidRPr="00F37C99">
        <w:rPr>
          <w:b/>
          <w:color w:val="000000" w:themeColor="text1"/>
        </w:rPr>
        <w:t>НАЗНАЧАВА</w:t>
      </w:r>
      <w:r w:rsidRPr="00F37C99">
        <w:rPr>
          <w:color w:val="000000" w:themeColor="text1"/>
        </w:rPr>
        <w:t xml:space="preserve"> </w:t>
      </w:r>
      <w:r w:rsidRPr="00D9531B">
        <w:t>Галя Николова Лес</w:t>
      </w:r>
      <w:r>
        <w:t>кова</w:t>
      </w:r>
    </w:p>
    <w:p w:rsidR="00532868" w:rsidRPr="00F37C99" w:rsidRDefault="00532868" w:rsidP="00532868">
      <w:pPr>
        <w:pStyle w:val="a3"/>
        <w:numPr>
          <w:ilvl w:val="0"/>
          <w:numId w:val="36"/>
        </w:numPr>
        <w:jc w:val="both"/>
        <w:rPr>
          <w:color w:val="000000" w:themeColor="text1"/>
        </w:rPr>
      </w:pPr>
      <w:r w:rsidRPr="00F37C99">
        <w:rPr>
          <w:b/>
          <w:color w:val="000000" w:themeColor="text1"/>
        </w:rPr>
        <w:t>ОСВОБОЖДАВА</w:t>
      </w:r>
      <w:r w:rsidRPr="00F37C99">
        <w:rPr>
          <w:color w:val="000000" w:themeColor="text1"/>
        </w:rPr>
        <w:t xml:space="preserve"> в състава на </w:t>
      </w:r>
      <w:r>
        <w:rPr>
          <w:color w:val="000000" w:themeColor="text1"/>
        </w:rPr>
        <w:t>СИК 040400139</w:t>
      </w:r>
      <w:r w:rsidRPr="00F37C99">
        <w:rPr>
          <w:color w:val="000000" w:themeColor="text1"/>
        </w:rPr>
        <w:t xml:space="preserve">, общ. Велико Търново, </w:t>
      </w:r>
      <w:r w:rsidRPr="00AA168B">
        <w:t xml:space="preserve">Иванка Иванова </w:t>
      </w:r>
      <w:proofErr w:type="spellStart"/>
      <w:r w:rsidRPr="00AA168B">
        <w:t>Грошкова</w:t>
      </w:r>
      <w:proofErr w:type="spellEnd"/>
      <w:r w:rsidRPr="00DB6E72">
        <w:t xml:space="preserve"> </w:t>
      </w:r>
      <w:r w:rsidRPr="00F37C99">
        <w:rPr>
          <w:color w:val="000000" w:themeColor="text1"/>
        </w:rPr>
        <w:t xml:space="preserve">– </w:t>
      </w:r>
      <w:r>
        <w:rPr>
          <w:color w:val="000000" w:themeColor="text1"/>
        </w:rPr>
        <w:t>председател</w:t>
      </w:r>
      <w:r w:rsidRPr="00F37C99">
        <w:rPr>
          <w:color w:val="000000" w:themeColor="text1"/>
        </w:rPr>
        <w:t>, като на не</w:t>
      </w:r>
      <w:r>
        <w:rPr>
          <w:color w:val="000000" w:themeColor="text1"/>
        </w:rPr>
        <w:t>гово</w:t>
      </w:r>
      <w:r w:rsidRPr="00F37C99">
        <w:rPr>
          <w:color w:val="000000" w:themeColor="text1"/>
        </w:rPr>
        <w:t xml:space="preserve"> място </w:t>
      </w:r>
      <w:r w:rsidRPr="00F37C99">
        <w:rPr>
          <w:b/>
          <w:color w:val="000000" w:themeColor="text1"/>
        </w:rPr>
        <w:t>НАЗНАЧАВА</w:t>
      </w:r>
      <w:r w:rsidRPr="00F37C99">
        <w:rPr>
          <w:color w:val="000000" w:themeColor="text1"/>
        </w:rPr>
        <w:t xml:space="preserve"> </w:t>
      </w:r>
      <w:r w:rsidRPr="00AA168B">
        <w:t>Красимира Денева Николова</w:t>
      </w:r>
    </w:p>
    <w:p w:rsidR="00532868" w:rsidRPr="005D0221" w:rsidRDefault="00532868" w:rsidP="00532868">
      <w:pPr>
        <w:pStyle w:val="a3"/>
        <w:shd w:val="clear" w:color="auto" w:fill="FFFFFF"/>
        <w:tabs>
          <w:tab w:val="left" w:pos="709"/>
          <w:tab w:val="left" w:pos="1134"/>
        </w:tabs>
        <w:ind w:left="360"/>
        <w:jc w:val="both"/>
        <w:rPr>
          <w:shd w:val="clear" w:color="auto" w:fill="FFFFFF"/>
        </w:rPr>
      </w:pPr>
      <w:r w:rsidRPr="005D0221">
        <w:rPr>
          <w:rStyle w:val="a5"/>
          <w:shd w:val="clear" w:color="auto" w:fill="FFFFFF"/>
        </w:rPr>
        <w:t>ДОПУСКА </w:t>
      </w:r>
      <w:r w:rsidRPr="005D0221">
        <w:rPr>
          <w:shd w:val="clear" w:color="auto" w:fill="FFFFFF"/>
        </w:rPr>
        <w:t>поправка на очевидна фактическа грешки както следва:</w:t>
      </w:r>
    </w:p>
    <w:p w:rsidR="00532868" w:rsidRPr="00A77C87" w:rsidRDefault="00532868" w:rsidP="00532868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СИК 042800047, общ. Велико Търново </w:t>
      </w:r>
      <w:r w:rsidRPr="00A77C87">
        <w:rPr>
          <w:color w:val="000000" w:themeColor="text1"/>
        </w:rPr>
        <w:t>да се чете „</w:t>
      </w:r>
      <w:r w:rsidRPr="001B4576">
        <w:rPr>
          <w:i/>
          <w:color w:val="000000" w:themeColor="text1"/>
        </w:rPr>
        <w:t>Веселин Христов Иванов,</w:t>
      </w:r>
      <w:r w:rsidR="004075FE">
        <w:rPr>
          <w:i/>
          <w:color w:val="000000" w:themeColor="text1"/>
        </w:rPr>
        <w:t xml:space="preserve"> ЕГН</w:t>
      </w:r>
      <w:r w:rsidRPr="00106643">
        <w:rPr>
          <w:i/>
          <w:color w:val="000000" w:themeColor="text1"/>
        </w:rPr>
        <w:t>“;</w:t>
      </w:r>
    </w:p>
    <w:p w:rsidR="00532868" w:rsidRPr="00B74800" w:rsidRDefault="00532868" w:rsidP="00532868">
      <w:pPr>
        <w:pStyle w:val="a3"/>
        <w:rPr>
          <w:color w:val="000000" w:themeColor="text1"/>
        </w:rPr>
      </w:pPr>
    </w:p>
    <w:p w:rsidR="00532868" w:rsidRPr="00532868" w:rsidRDefault="00532868" w:rsidP="00532868">
      <w:pPr>
        <w:rPr>
          <w:lang w:val="en-US"/>
        </w:rPr>
      </w:pPr>
      <w:r w:rsidRPr="00B74800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532868" w:rsidRDefault="00532868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18:40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4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532868" w:rsidRPr="00D96FE2" w:rsidRDefault="00532868" w:rsidP="00532868">
      <w:pPr>
        <w:shd w:val="clear" w:color="auto" w:fill="FFFFFF"/>
        <w:jc w:val="center"/>
        <w:rPr>
          <w:sz w:val="23"/>
          <w:szCs w:val="23"/>
        </w:rPr>
      </w:pPr>
      <w:r>
        <w:rPr>
          <w:lang w:val="en-US"/>
        </w:rPr>
        <w:t>“</w:t>
      </w:r>
      <w:r w:rsidRPr="00D96FE2">
        <w:rPr>
          <w:b/>
          <w:sz w:val="23"/>
          <w:szCs w:val="23"/>
        </w:rPr>
        <w:t>РЕШЕНИЕ</w:t>
      </w:r>
      <w:r w:rsidRPr="00D96FE2">
        <w:rPr>
          <w:b/>
          <w:sz w:val="23"/>
          <w:szCs w:val="23"/>
        </w:rPr>
        <w:br/>
      </w:r>
      <w:r w:rsidRPr="00D96FE2">
        <w:rPr>
          <w:sz w:val="23"/>
          <w:szCs w:val="23"/>
        </w:rPr>
        <w:t xml:space="preserve">№ </w:t>
      </w:r>
      <w:r>
        <w:rPr>
          <w:b/>
          <w:sz w:val="23"/>
          <w:szCs w:val="23"/>
        </w:rPr>
        <w:t>163</w:t>
      </w:r>
      <w:r w:rsidRPr="00D96FE2">
        <w:rPr>
          <w:sz w:val="23"/>
          <w:szCs w:val="23"/>
        </w:rPr>
        <w:br/>
        <w:t xml:space="preserve">Велико Търново, </w:t>
      </w:r>
      <w:r>
        <w:rPr>
          <w:sz w:val="23"/>
          <w:szCs w:val="23"/>
        </w:rPr>
        <w:t>17</w:t>
      </w:r>
      <w:r w:rsidRPr="00D96FE2">
        <w:rPr>
          <w:sz w:val="23"/>
          <w:szCs w:val="23"/>
        </w:rPr>
        <w:t>.</w:t>
      </w:r>
      <w:r>
        <w:rPr>
          <w:sz w:val="23"/>
          <w:szCs w:val="23"/>
        </w:rPr>
        <w:t>10</w:t>
      </w:r>
      <w:r w:rsidRPr="00D96FE2">
        <w:rPr>
          <w:sz w:val="23"/>
          <w:szCs w:val="23"/>
        </w:rPr>
        <w:t>.2024 г.</w:t>
      </w:r>
    </w:p>
    <w:p w:rsidR="00532868" w:rsidRPr="00D96FE2" w:rsidRDefault="00532868" w:rsidP="00532868">
      <w:pPr>
        <w:rPr>
          <w:sz w:val="23"/>
          <w:szCs w:val="23"/>
        </w:rPr>
      </w:pPr>
    </w:p>
    <w:p w:rsidR="00532868" w:rsidRPr="00D96FE2" w:rsidRDefault="00532868" w:rsidP="00532868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ОТНОСНО: О</w:t>
      </w:r>
      <w:r w:rsidRPr="00D96FE2">
        <w:rPr>
          <w:sz w:val="23"/>
          <w:szCs w:val="23"/>
        </w:rPr>
        <w:t>повестяване на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</w:t>
      </w:r>
    </w:p>
    <w:p w:rsidR="00532868" w:rsidRDefault="00532868" w:rsidP="00532868">
      <w:pPr>
        <w:ind w:firstLine="708"/>
        <w:jc w:val="both"/>
        <w:rPr>
          <w:sz w:val="23"/>
          <w:szCs w:val="23"/>
        </w:rPr>
      </w:pPr>
      <w:r w:rsidRPr="00D96FE2">
        <w:rPr>
          <w:sz w:val="23"/>
          <w:szCs w:val="23"/>
        </w:rPr>
        <w:lastRenderedPageBreak/>
        <w:t xml:space="preserve">На основание чл. 234 и чл. 72, ал. 1, т. 14 от Изборния кодекс, както и Решение № </w:t>
      </w:r>
      <w:r>
        <w:rPr>
          <w:sz w:val="23"/>
          <w:szCs w:val="23"/>
        </w:rPr>
        <w:t>3722-НС от 20.09</w:t>
      </w:r>
      <w:r w:rsidRPr="00D96FE2">
        <w:rPr>
          <w:sz w:val="23"/>
          <w:szCs w:val="23"/>
        </w:rPr>
        <w:t>.2024 г. на ЦИК и въз основа на получена писмена и</w:t>
      </w:r>
      <w:r>
        <w:rPr>
          <w:sz w:val="23"/>
          <w:szCs w:val="23"/>
        </w:rPr>
        <w:t>нформация от страна на общините</w:t>
      </w:r>
      <w:r w:rsidRPr="00D96FE2">
        <w:rPr>
          <w:sz w:val="23"/>
          <w:szCs w:val="23"/>
        </w:rPr>
        <w:t xml:space="preserve"> на територията на област Велико Търново, </w:t>
      </w:r>
      <w:r>
        <w:rPr>
          <w:sz w:val="23"/>
          <w:szCs w:val="23"/>
        </w:rPr>
        <w:t>РИК -</w:t>
      </w:r>
      <w:r w:rsidRPr="00D96FE2">
        <w:rPr>
          <w:sz w:val="23"/>
          <w:szCs w:val="23"/>
        </w:rPr>
        <w:t xml:space="preserve"> Велико Търново</w:t>
      </w:r>
    </w:p>
    <w:p w:rsidR="00532868" w:rsidRDefault="00532868" w:rsidP="00532868">
      <w:pPr>
        <w:ind w:firstLine="708"/>
        <w:jc w:val="both"/>
        <w:rPr>
          <w:sz w:val="23"/>
          <w:szCs w:val="23"/>
        </w:rPr>
      </w:pPr>
    </w:p>
    <w:p w:rsidR="00532868" w:rsidRDefault="00532868" w:rsidP="00532868">
      <w:pPr>
        <w:jc w:val="center"/>
        <w:rPr>
          <w:b/>
          <w:sz w:val="23"/>
          <w:szCs w:val="23"/>
        </w:rPr>
      </w:pPr>
      <w:r w:rsidRPr="00D96FE2">
        <w:rPr>
          <w:b/>
          <w:sz w:val="23"/>
          <w:szCs w:val="23"/>
        </w:rPr>
        <w:t>Р Е Ш И:</w:t>
      </w:r>
    </w:p>
    <w:p w:rsidR="00532868" w:rsidRPr="00D96FE2" w:rsidRDefault="00532868" w:rsidP="00532868">
      <w:pPr>
        <w:jc w:val="center"/>
        <w:rPr>
          <w:b/>
          <w:sz w:val="23"/>
          <w:szCs w:val="23"/>
        </w:rPr>
      </w:pPr>
    </w:p>
    <w:p w:rsidR="00532868" w:rsidRPr="00D96FE2" w:rsidRDefault="00532868" w:rsidP="00532868">
      <w:pPr>
        <w:jc w:val="both"/>
        <w:rPr>
          <w:sz w:val="23"/>
          <w:szCs w:val="23"/>
        </w:rPr>
      </w:pPr>
      <w:r w:rsidRPr="00D96FE2">
        <w:rPr>
          <w:sz w:val="23"/>
          <w:szCs w:val="23"/>
        </w:rPr>
        <w:t> </w:t>
      </w:r>
      <w:r>
        <w:rPr>
          <w:sz w:val="23"/>
          <w:szCs w:val="23"/>
        </w:rPr>
        <w:tab/>
      </w:r>
      <w:r w:rsidRPr="00D96FE2">
        <w:rPr>
          <w:sz w:val="23"/>
          <w:szCs w:val="23"/>
        </w:rPr>
        <w:t>ОПОВЕСТЯВА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общини, както следва:</w:t>
      </w:r>
    </w:p>
    <w:p w:rsidR="00532868" w:rsidRPr="00CF6D20" w:rsidRDefault="00532868" w:rsidP="00532868">
      <w:pPr>
        <w:jc w:val="both"/>
        <w:rPr>
          <w:b/>
          <w:sz w:val="23"/>
          <w:szCs w:val="23"/>
        </w:rPr>
      </w:pPr>
      <w:r w:rsidRPr="00D96FE2">
        <w:rPr>
          <w:sz w:val="23"/>
          <w:szCs w:val="23"/>
        </w:rPr>
        <w:t> </w:t>
      </w:r>
      <w:r w:rsidRPr="00D96FE2">
        <w:rPr>
          <w:sz w:val="23"/>
          <w:szCs w:val="23"/>
        </w:rPr>
        <w:tab/>
      </w:r>
      <w:r w:rsidRPr="00CF6D20">
        <w:rPr>
          <w:b/>
          <w:sz w:val="23"/>
          <w:szCs w:val="23"/>
        </w:rPr>
        <w:t>1.Община Велико Търново</w:t>
      </w:r>
    </w:p>
    <w:p w:rsidR="00532868" w:rsidRPr="00CF6D20" w:rsidRDefault="00532868" w:rsidP="00532868">
      <w:pPr>
        <w:ind w:firstLine="708"/>
        <w:jc w:val="both"/>
        <w:rPr>
          <w:sz w:val="23"/>
          <w:szCs w:val="23"/>
        </w:rPr>
      </w:pPr>
      <w:r w:rsidRPr="00CF6D20">
        <w:rPr>
          <w:sz w:val="23"/>
          <w:szCs w:val="23"/>
        </w:rPr>
        <w:t xml:space="preserve">- специализирани секции за гласуване на  гласоподаватели с </w:t>
      </w:r>
      <w:proofErr w:type="spellStart"/>
      <w:r w:rsidRPr="00CF6D20">
        <w:rPr>
          <w:sz w:val="23"/>
          <w:szCs w:val="23"/>
        </w:rPr>
        <w:t>увредeно</w:t>
      </w:r>
      <w:proofErr w:type="spellEnd"/>
      <w:r w:rsidRPr="00CF6D20">
        <w:rPr>
          <w:sz w:val="23"/>
          <w:szCs w:val="23"/>
        </w:rPr>
        <w:t xml:space="preserve"> зрение или със затруднения в придвижването: секция № 040400028 гр. Велико Търново, ОУ „П.Р. Славейков“,  секция № 040400069, гр. Велико Търново, СУ "Вела Благоева"; секция № 040400034 гр. Велико Търново, ДГ „Ивайло“ /кв. Картала/; секция № 040400060 – гр. Велико Търново, СУ „Г. Живков“; секция № 040400124 – гр. Дебелец, „Клуб на инвалида и пенсионера“; секция № 040400107 с. Самоводене, ОУ "Христо Смирненски"; секция № 040400080 – гр. Велико Търново, СУ „</w:t>
      </w:r>
      <w:proofErr w:type="spellStart"/>
      <w:r w:rsidRPr="00CF6D20">
        <w:rPr>
          <w:sz w:val="23"/>
          <w:szCs w:val="23"/>
        </w:rPr>
        <w:t>Вл</w:t>
      </w:r>
      <w:proofErr w:type="spellEnd"/>
      <w:r w:rsidRPr="00CF6D20">
        <w:rPr>
          <w:sz w:val="23"/>
          <w:szCs w:val="23"/>
        </w:rPr>
        <w:t>. Комаров“; секция № 040400053 – гр. Велико Търново, Библиотека на ул. „С. Велики“ № 7; секция № 040400111 – с. Леденик, НЦ „Поука – 1920“, № 286.</w:t>
      </w:r>
    </w:p>
    <w:p w:rsidR="00532868" w:rsidRPr="00CF6D20" w:rsidRDefault="00532868" w:rsidP="00532868">
      <w:pPr>
        <w:ind w:firstLine="708"/>
        <w:jc w:val="both"/>
        <w:rPr>
          <w:sz w:val="23"/>
          <w:szCs w:val="23"/>
        </w:rPr>
      </w:pPr>
      <w:r w:rsidRPr="00CF6D20">
        <w:rPr>
          <w:sz w:val="23"/>
          <w:szCs w:val="23"/>
        </w:rPr>
        <w:t>- телефони за заявка за оказване на помощ на избиратели в изборния ден за гр. Велико Търново тел. 062/619-119 от 7:00 часа до края на изборния ден.</w:t>
      </w:r>
    </w:p>
    <w:p w:rsidR="00532868" w:rsidRPr="00460DAD" w:rsidRDefault="00532868" w:rsidP="00532868">
      <w:pPr>
        <w:jc w:val="both"/>
        <w:rPr>
          <w:b/>
          <w:sz w:val="23"/>
          <w:szCs w:val="23"/>
        </w:rPr>
      </w:pPr>
      <w:r w:rsidRPr="00460DAD">
        <w:rPr>
          <w:color w:val="FF0000"/>
          <w:sz w:val="23"/>
          <w:szCs w:val="23"/>
        </w:rPr>
        <w:t> </w:t>
      </w:r>
      <w:r w:rsidRPr="00460DAD">
        <w:rPr>
          <w:color w:val="FF0000"/>
          <w:sz w:val="23"/>
          <w:szCs w:val="23"/>
        </w:rPr>
        <w:tab/>
      </w:r>
      <w:r w:rsidRPr="00460DAD">
        <w:rPr>
          <w:b/>
          <w:sz w:val="23"/>
          <w:szCs w:val="23"/>
        </w:rPr>
        <w:t>2.Община Елена</w:t>
      </w:r>
    </w:p>
    <w:p w:rsidR="00532868" w:rsidRPr="00460DAD" w:rsidRDefault="00532868" w:rsidP="00532868">
      <w:pPr>
        <w:ind w:firstLine="708"/>
        <w:jc w:val="both"/>
        <w:rPr>
          <w:sz w:val="23"/>
          <w:szCs w:val="23"/>
        </w:rPr>
      </w:pPr>
      <w:r w:rsidRPr="00460DAD">
        <w:rPr>
          <w:sz w:val="23"/>
          <w:szCs w:val="23"/>
        </w:rPr>
        <w:t xml:space="preserve">- специализирана секция за гласуване на  гласоподаватели с </w:t>
      </w:r>
      <w:proofErr w:type="spellStart"/>
      <w:r w:rsidRPr="00460DAD">
        <w:rPr>
          <w:sz w:val="23"/>
          <w:szCs w:val="23"/>
        </w:rPr>
        <w:t>увредeно</w:t>
      </w:r>
      <w:proofErr w:type="spellEnd"/>
      <w:r w:rsidRPr="00460DAD">
        <w:rPr>
          <w:sz w:val="23"/>
          <w:szCs w:val="23"/>
        </w:rPr>
        <w:t xml:space="preserve"> зрение или със затруднения в придвижването - секция № 041300002 гр. Елена, </w:t>
      </w:r>
      <w:proofErr w:type="spellStart"/>
      <w:r w:rsidRPr="00460DAD">
        <w:rPr>
          <w:sz w:val="23"/>
          <w:szCs w:val="23"/>
        </w:rPr>
        <w:t>ул</w:t>
      </w:r>
      <w:proofErr w:type="spellEnd"/>
      <w:r w:rsidRPr="00460DAD">
        <w:rPr>
          <w:sz w:val="23"/>
          <w:szCs w:val="23"/>
        </w:rPr>
        <w:t>."Йеромонах Йосиф Брадати" № 36 – Център за подкрепа за личностно развитие /бивш Общински детски комплекс/;</w:t>
      </w:r>
    </w:p>
    <w:p w:rsidR="00532868" w:rsidRPr="007D65A9" w:rsidRDefault="00532868" w:rsidP="00532868">
      <w:pPr>
        <w:ind w:firstLine="708"/>
        <w:jc w:val="both"/>
        <w:rPr>
          <w:sz w:val="23"/>
          <w:szCs w:val="23"/>
        </w:rPr>
      </w:pPr>
      <w:r w:rsidRPr="007D65A9">
        <w:rPr>
          <w:sz w:val="23"/>
          <w:szCs w:val="23"/>
        </w:rPr>
        <w:t>- телефони за заявка за оказване на помощ на избиратели в изборния ден: 0879101416; 0879101457- в рамките на изборния ден.</w:t>
      </w:r>
    </w:p>
    <w:p w:rsidR="00532868" w:rsidRPr="007D65A9" w:rsidRDefault="00532868" w:rsidP="00532868">
      <w:pPr>
        <w:jc w:val="both"/>
        <w:rPr>
          <w:b/>
          <w:sz w:val="23"/>
          <w:szCs w:val="23"/>
        </w:rPr>
      </w:pPr>
      <w:r w:rsidRPr="007D65A9">
        <w:rPr>
          <w:color w:val="FF0000"/>
          <w:sz w:val="23"/>
          <w:szCs w:val="23"/>
        </w:rPr>
        <w:t> </w:t>
      </w:r>
      <w:r w:rsidRPr="007D65A9">
        <w:rPr>
          <w:b/>
          <w:color w:val="FF0000"/>
          <w:sz w:val="23"/>
          <w:szCs w:val="23"/>
        </w:rPr>
        <w:tab/>
      </w:r>
      <w:r w:rsidRPr="007D65A9">
        <w:rPr>
          <w:b/>
          <w:sz w:val="23"/>
          <w:szCs w:val="23"/>
        </w:rPr>
        <w:t>3.Община Горна Оряховица</w:t>
      </w:r>
    </w:p>
    <w:p w:rsidR="00532868" w:rsidRPr="007D65A9" w:rsidRDefault="00532868" w:rsidP="00532868">
      <w:pPr>
        <w:ind w:firstLine="708"/>
        <w:jc w:val="both"/>
        <w:rPr>
          <w:sz w:val="23"/>
          <w:szCs w:val="23"/>
        </w:rPr>
      </w:pPr>
      <w:r w:rsidRPr="007D65A9">
        <w:rPr>
          <w:sz w:val="23"/>
          <w:szCs w:val="23"/>
        </w:rPr>
        <w:t xml:space="preserve">- специализирани секции за гласуване на  гласоподаватели с </w:t>
      </w:r>
      <w:proofErr w:type="spellStart"/>
      <w:r w:rsidRPr="007D65A9">
        <w:rPr>
          <w:sz w:val="23"/>
          <w:szCs w:val="23"/>
        </w:rPr>
        <w:t>увредeно</w:t>
      </w:r>
      <w:proofErr w:type="spellEnd"/>
      <w:r w:rsidRPr="007D65A9">
        <w:rPr>
          <w:sz w:val="23"/>
          <w:szCs w:val="23"/>
        </w:rPr>
        <w:t xml:space="preserve"> зрение или със затруднения в придвижването - секция № 040600004 гр. Горна Оряховица, Клуб на пенсионера ул. „Вичо Грънчаров“ № 19, секция № 040600005 гр. Горна Оряховица, СУ "Георги Измирлиев" - игротека, ул. "Ангел Кънчев" № 17, секция № 040600014 гр. Горна Оряховица, Клуб на инвалида ул. "Патриарх Евтимий" № 4, секция № 040600016 гр. Горна Оряховица, Дирекция „ДАСП" - фоайе ул. "Патриарх Евтимий" № 5 и секция № 040600025 гр. Горна Оряховица, Община Горна Оряховица, пл. "Георги Измирлиев" № 5.</w:t>
      </w:r>
    </w:p>
    <w:p w:rsidR="00532868" w:rsidRPr="007D65A9" w:rsidRDefault="00532868" w:rsidP="00532868">
      <w:pPr>
        <w:ind w:firstLine="708"/>
        <w:jc w:val="both"/>
        <w:rPr>
          <w:sz w:val="23"/>
          <w:szCs w:val="23"/>
        </w:rPr>
      </w:pPr>
      <w:r w:rsidRPr="007D65A9">
        <w:rPr>
          <w:sz w:val="23"/>
          <w:szCs w:val="23"/>
        </w:rPr>
        <w:t>- телефони за заявка за оказване на помощ на избиратели в изборния ден 0618- 2 21 50 и адрес за заявки: гр. Горна Оряховица, пл. "Георги Измирлиев" № 5, сградата на Община Горна Оряховица - от 7,00 часа на 27.10.2024 г.</w:t>
      </w:r>
    </w:p>
    <w:p w:rsidR="00532868" w:rsidRPr="007D65A9" w:rsidRDefault="00532868" w:rsidP="00532868">
      <w:pPr>
        <w:jc w:val="both"/>
        <w:rPr>
          <w:b/>
          <w:sz w:val="23"/>
          <w:szCs w:val="23"/>
        </w:rPr>
      </w:pPr>
      <w:r w:rsidRPr="007D65A9">
        <w:rPr>
          <w:color w:val="FF0000"/>
          <w:sz w:val="23"/>
          <w:szCs w:val="23"/>
        </w:rPr>
        <w:t>  </w:t>
      </w:r>
      <w:r w:rsidRPr="007D65A9">
        <w:rPr>
          <w:b/>
          <w:color w:val="FF0000"/>
          <w:sz w:val="23"/>
          <w:szCs w:val="23"/>
        </w:rPr>
        <w:tab/>
      </w:r>
      <w:r w:rsidRPr="007D65A9">
        <w:rPr>
          <w:b/>
          <w:sz w:val="23"/>
          <w:szCs w:val="23"/>
        </w:rPr>
        <w:t>4.Община Павликени</w:t>
      </w:r>
    </w:p>
    <w:p w:rsidR="00532868" w:rsidRPr="00042945" w:rsidRDefault="00532868" w:rsidP="00532868">
      <w:pPr>
        <w:ind w:firstLine="708"/>
        <w:jc w:val="both"/>
        <w:rPr>
          <w:sz w:val="23"/>
          <w:szCs w:val="23"/>
        </w:rPr>
      </w:pPr>
      <w:r w:rsidRPr="007D65A9">
        <w:rPr>
          <w:sz w:val="23"/>
          <w:szCs w:val="23"/>
        </w:rPr>
        <w:t>- специализирана секция за гласуване на  гласоподаватели с увреждания на опорно –</w:t>
      </w:r>
      <w:r w:rsidRPr="00042945">
        <w:rPr>
          <w:sz w:val="23"/>
          <w:szCs w:val="23"/>
        </w:rPr>
        <w:t xml:space="preserve"> двигателния апарат или на зрението - секция № 042200001, гр. Павликени, СУ „Бачо Киро“, нова сграда I етаж, кабинет по рисуване, ул. „</w:t>
      </w:r>
      <w:proofErr w:type="spellStart"/>
      <w:r w:rsidRPr="00042945">
        <w:rPr>
          <w:sz w:val="23"/>
          <w:szCs w:val="23"/>
        </w:rPr>
        <w:t>Св.Св.</w:t>
      </w:r>
      <w:proofErr w:type="spellEnd"/>
      <w:r w:rsidRPr="00042945">
        <w:rPr>
          <w:sz w:val="23"/>
          <w:szCs w:val="23"/>
        </w:rPr>
        <w:t xml:space="preserve"> Кирил и Методий“ № 53, секция № 042200002, гр. Павликени, СУ „Бачо Киро“, нова сграда I етаж, кабинет руски език, ул. </w:t>
      </w:r>
      <w:proofErr w:type="spellStart"/>
      <w:r w:rsidRPr="00042945">
        <w:rPr>
          <w:sz w:val="23"/>
          <w:szCs w:val="23"/>
        </w:rPr>
        <w:t>Св.Св.</w:t>
      </w:r>
      <w:proofErr w:type="spellEnd"/>
      <w:r w:rsidRPr="00042945">
        <w:rPr>
          <w:sz w:val="23"/>
          <w:szCs w:val="23"/>
        </w:rPr>
        <w:t xml:space="preserve"> Кирил и Методий № 53 и секция № 042200003, гр. Павликени, СУ „Бачо Киро“, нова сграда I етаж, кабинет - биология, ул. </w:t>
      </w:r>
      <w:proofErr w:type="spellStart"/>
      <w:r w:rsidRPr="00042945">
        <w:rPr>
          <w:sz w:val="23"/>
          <w:szCs w:val="23"/>
        </w:rPr>
        <w:t>Св.Св.</w:t>
      </w:r>
      <w:proofErr w:type="spellEnd"/>
      <w:r w:rsidRPr="00042945">
        <w:rPr>
          <w:sz w:val="23"/>
          <w:szCs w:val="23"/>
        </w:rPr>
        <w:t xml:space="preserve"> Кирил и Методий № 53; секция № 042200012, гр. Павликени, ул. "Христо Смирненски" 11, клуб на „Сдружение на хората с увреждания" - Общински пазар.</w:t>
      </w:r>
    </w:p>
    <w:p w:rsidR="00532868" w:rsidRPr="00C43A58" w:rsidRDefault="00532868" w:rsidP="00532868">
      <w:pPr>
        <w:jc w:val="both"/>
        <w:rPr>
          <w:sz w:val="23"/>
          <w:szCs w:val="23"/>
        </w:rPr>
      </w:pPr>
      <w:r w:rsidRPr="00042945">
        <w:rPr>
          <w:sz w:val="23"/>
          <w:szCs w:val="23"/>
        </w:rPr>
        <w:t> </w:t>
      </w:r>
      <w:r w:rsidRPr="00042945">
        <w:rPr>
          <w:sz w:val="23"/>
          <w:szCs w:val="23"/>
        </w:rPr>
        <w:tab/>
        <w:t xml:space="preserve">- телефони за заявка за оказване на помощ на избиратели в изборния ден: 0610/5-35-11 и </w:t>
      </w:r>
      <w:r w:rsidRPr="00C43A58">
        <w:rPr>
          <w:sz w:val="23"/>
          <w:szCs w:val="23"/>
        </w:rPr>
        <w:t>0610/ 5 13 45 и адрес за заявки: гр. Павликени, бул. "Руски" № 4 - Дежурен по общински съвет за сигурност - в рамките на изборния ден.</w:t>
      </w:r>
      <w:r w:rsidRPr="00C43A58">
        <w:t xml:space="preserve"> </w:t>
      </w:r>
    </w:p>
    <w:p w:rsidR="00532868" w:rsidRPr="00C43A58" w:rsidRDefault="00532868" w:rsidP="00532868">
      <w:pPr>
        <w:jc w:val="both"/>
        <w:rPr>
          <w:b/>
          <w:sz w:val="23"/>
          <w:szCs w:val="23"/>
        </w:rPr>
      </w:pPr>
      <w:r w:rsidRPr="00C43A58">
        <w:rPr>
          <w:color w:val="FF0000"/>
          <w:sz w:val="23"/>
          <w:szCs w:val="23"/>
        </w:rPr>
        <w:t> </w:t>
      </w:r>
      <w:r w:rsidRPr="00C43A58">
        <w:rPr>
          <w:color w:val="FF0000"/>
          <w:sz w:val="23"/>
          <w:szCs w:val="23"/>
        </w:rPr>
        <w:tab/>
      </w:r>
      <w:r w:rsidRPr="00C43A58">
        <w:rPr>
          <w:b/>
          <w:sz w:val="23"/>
          <w:szCs w:val="23"/>
        </w:rPr>
        <w:t>5.Община Свищов</w:t>
      </w:r>
    </w:p>
    <w:p w:rsidR="00532868" w:rsidRPr="00C43A58" w:rsidRDefault="00532868" w:rsidP="00532868">
      <w:pPr>
        <w:ind w:firstLine="708"/>
        <w:jc w:val="both"/>
        <w:rPr>
          <w:sz w:val="23"/>
          <w:szCs w:val="23"/>
        </w:rPr>
      </w:pPr>
      <w:r w:rsidRPr="00C43A58">
        <w:rPr>
          <w:sz w:val="23"/>
          <w:szCs w:val="23"/>
        </w:rPr>
        <w:lastRenderedPageBreak/>
        <w:t xml:space="preserve">- специализирани секции за гласуване на  гласоподаватели с </w:t>
      </w:r>
      <w:proofErr w:type="spellStart"/>
      <w:r w:rsidRPr="00C43A58">
        <w:rPr>
          <w:sz w:val="23"/>
          <w:szCs w:val="23"/>
        </w:rPr>
        <w:t>увредeно</w:t>
      </w:r>
      <w:proofErr w:type="spellEnd"/>
      <w:r w:rsidRPr="00C43A58">
        <w:rPr>
          <w:sz w:val="23"/>
          <w:szCs w:val="23"/>
        </w:rPr>
        <w:t xml:space="preserve"> зрение или със затруднения в придвижването - секция № 042800088, адрес: гр. Свищов, Център за професионално обучение, ул. Княз Борис </w:t>
      </w:r>
      <w:r w:rsidRPr="00C43A58">
        <w:rPr>
          <w:sz w:val="23"/>
          <w:szCs w:val="23"/>
          <w:lang w:val="en-US"/>
        </w:rPr>
        <w:t>I</w:t>
      </w:r>
      <w:r w:rsidRPr="00C43A58">
        <w:rPr>
          <w:sz w:val="23"/>
          <w:szCs w:val="23"/>
        </w:rPr>
        <w:t>“ № 1.</w:t>
      </w:r>
    </w:p>
    <w:p w:rsidR="00532868" w:rsidRPr="00C43A58" w:rsidRDefault="00532868" w:rsidP="00532868">
      <w:pPr>
        <w:ind w:firstLine="708"/>
        <w:jc w:val="both"/>
        <w:rPr>
          <w:sz w:val="23"/>
          <w:szCs w:val="23"/>
        </w:rPr>
      </w:pPr>
      <w:r w:rsidRPr="00C43A58">
        <w:rPr>
          <w:sz w:val="23"/>
          <w:szCs w:val="23"/>
        </w:rPr>
        <w:t>- телефони за заявка за оказване на помощ на избиратели в изборния ден: 0631 -6 06 70 - в изборния ден от 08.00 часа до 18.00 часа.</w:t>
      </w:r>
    </w:p>
    <w:p w:rsidR="00532868" w:rsidRPr="00F364A5" w:rsidRDefault="00532868" w:rsidP="00532868">
      <w:pPr>
        <w:jc w:val="both"/>
        <w:rPr>
          <w:b/>
          <w:sz w:val="23"/>
          <w:szCs w:val="23"/>
        </w:rPr>
      </w:pPr>
      <w:r w:rsidRPr="00F364A5">
        <w:rPr>
          <w:color w:val="FF0000"/>
          <w:sz w:val="23"/>
          <w:szCs w:val="23"/>
        </w:rPr>
        <w:t> </w:t>
      </w:r>
      <w:r w:rsidRPr="00F364A5">
        <w:rPr>
          <w:color w:val="FF0000"/>
          <w:sz w:val="23"/>
          <w:szCs w:val="23"/>
        </w:rPr>
        <w:tab/>
      </w:r>
      <w:r w:rsidRPr="00F364A5">
        <w:rPr>
          <w:b/>
          <w:sz w:val="23"/>
          <w:szCs w:val="23"/>
        </w:rPr>
        <w:t>6.Община Стражица</w:t>
      </w:r>
    </w:p>
    <w:p w:rsidR="00532868" w:rsidRPr="00F364A5" w:rsidRDefault="00532868" w:rsidP="00532868">
      <w:pPr>
        <w:ind w:firstLine="708"/>
        <w:jc w:val="both"/>
        <w:rPr>
          <w:sz w:val="23"/>
          <w:szCs w:val="23"/>
        </w:rPr>
      </w:pPr>
      <w:r w:rsidRPr="00F364A5">
        <w:rPr>
          <w:sz w:val="23"/>
          <w:szCs w:val="23"/>
        </w:rPr>
        <w:t xml:space="preserve">- специализирана секция за гласуване на  гласоподаватели с </w:t>
      </w:r>
      <w:proofErr w:type="spellStart"/>
      <w:r w:rsidRPr="00F364A5">
        <w:rPr>
          <w:sz w:val="23"/>
          <w:szCs w:val="23"/>
        </w:rPr>
        <w:t>увредeно</w:t>
      </w:r>
      <w:proofErr w:type="spellEnd"/>
      <w:r w:rsidRPr="00F364A5">
        <w:rPr>
          <w:sz w:val="23"/>
          <w:szCs w:val="23"/>
        </w:rPr>
        <w:t xml:space="preserve"> зрение или със затруднения в придвижването - секция № 043100003, гр. Стражица, СУ „Ангел </w:t>
      </w:r>
      <w:proofErr w:type="spellStart"/>
      <w:r w:rsidRPr="00F364A5">
        <w:rPr>
          <w:sz w:val="23"/>
          <w:szCs w:val="23"/>
        </w:rPr>
        <w:t>Каралийчев</w:t>
      </w:r>
      <w:proofErr w:type="spellEnd"/>
      <w:r w:rsidRPr="00F364A5">
        <w:rPr>
          <w:sz w:val="23"/>
          <w:szCs w:val="23"/>
        </w:rPr>
        <w:t xml:space="preserve">". Пред избирателната секция да се постави временна </w:t>
      </w:r>
      <w:proofErr w:type="spellStart"/>
      <w:r w:rsidRPr="00F364A5">
        <w:rPr>
          <w:sz w:val="23"/>
          <w:szCs w:val="23"/>
        </w:rPr>
        <w:t>обозначителна</w:t>
      </w:r>
      <w:proofErr w:type="spellEnd"/>
      <w:r w:rsidRPr="00F364A5">
        <w:rPr>
          <w:sz w:val="23"/>
          <w:szCs w:val="23"/>
        </w:rPr>
        <w:t xml:space="preserve"> табела и международния знак „Инвалид“;</w:t>
      </w:r>
    </w:p>
    <w:p w:rsidR="00532868" w:rsidRPr="00F364A5" w:rsidRDefault="00532868" w:rsidP="00532868">
      <w:pPr>
        <w:ind w:firstLine="708"/>
        <w:jc w:val="both"/>
        <w:rPr>
          <w:sz w:val="23"/>
          <w:szCs w:val="23"/>
        </w:rPr>
      </w:pPr>
      <w:r w:rsidRPr="00F364A5">
        <w:rPr>
          <w:sz w:val="23"/>
          <w:szCs w:val="23"/>
        </w:rPr>
        <w:t xml:space="preserve">- В селата на община Стражица, в които избирателната секция е </w:t>
      </w:r>
      <w:proofErr w:type="spellStart"/>
      <w:r w:rsidRPr="00F364A5">
        <w:rPr>
          <w:sz w:val="23"/>
          <w:szCs w:val="23"/>
        </w:rPr>
        <w:t>единствината</w:t>
      </w:r>
      <w:proofErr w:type="spellEnd"/>
      <w:r w:rsidRPr="00F364A5">
        <w:rPr>
          <w:sz w:val="23"/>
          <w:szCs w:val="23"/>
        </w:rPr>
        <w:t xml:space="preserve"> секция и се помещава на етаж над приземния или е със стълбище, кметовете и кметските наместници осигуряват помощ за достъп на </w:t>
      </w:r>
      <w:proofErr w:type="spellStart"/>
      <w:r w:rsidRPr="00F364A5">
        <w:rPr>
          <w:sz w:val="23"/>
          <w:szCs w:val="23"/>
        </w:rPr>
        <w:t>избирателинте</w:t>
      </w:r>
      <w:proofErr w:type="spellEnd"/>
      <w:r w:rsidRPr="00F364A5">
        <w:rPr>
          <w:sz w:val="23"/>
          <w:szCs w:val="23"/>
        </w:rPr>
        <w:t xml:space="preserve"> с увредено зрение или със затруднения в придвижването.</w:t>
      </w:r>
    </w:p>
    <w:p w:rsidR="00532868" w:rsidRPr="00F364A5" w:rsidRDefault="00532868" w:rsidP="00532868">
      <w:pPr>
        <w:ind w:firstLine="708"/>
        <w:jc w:val="both"/>
        <w:rPr>
          <w:sz w:val="23"/>
          <w:szCs w:val="23"/>
        </w:rPr>
      </w:pPr>
      <w:r w:rsidRPr="00F364A5">
        <w:rPr>
          <w:sz w:val="23"/>
          <w:szCs w:val="23"/>
        </w:rPr>
        <w:t>- дата и час за приемане на заявките - от 08.30 часа до 12.30 часа и от 13.00 часа до 17.00 часа в работните дни на администрацията и от 07.00 часа до 18.00 часа в изборния ден на дежурни телефони както следва: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Асеново- 06165 46-20; 0899852577; Балканци- 061607 320; 0879118806;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Благоево- 06169 22-20; 0884889369; Бряговица- 06164 22-20; 0879118821;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Виноград- 06166 26-21; 0988850238; Владислав- 061606 220; 0887735866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Горски Сеновец- 061608 320; 0886847018, Кавлак – 0877774496,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Камен – 06163 2402; 0887275544; Кесарево – 06167 2416; 0899564531;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Лозен - 061603 220; 0886739417; Мирово - 0885261439;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Нова Върбовка - 06163 20-50; 0886739448; Ново Градище -  0878961450;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Николаево - 06163 24-78; 0879654005; Сушица - 06168 26-20; 0879540355;</w:t>
      </w:r>
    </w:p>
    <w:p w:rsidR="00532868" w:rsidRPr="00F364A5" w:rsidRDefault="00532868" w:rsidP="00532868">
      <w:pPr>
        <w:jc w:val="both"/>
        <w:rPr>
          <w:sz w:val="23"/>
          <w:szCs w:val="23"/>
        </w:rPr>
      </w:pPr>
      <w:r w:rsidRPr="00F364A5">
        <w:rPr>
          <w:sz w:val="23"/>
          <w:szCs w:val="23"/>
        </w:rPr>
        <w:t>Царски Извор - 061602 239; 0897419615; Стражица - 06161 43-43, 06161 43-00;</w:t>
      </w:r>
    </w:p>
    <w:p w:rsidR="00532868" w:rsidRPr="00042945" w:rsidRDefault="00532868" w:rsidP="00532868">
      <w:pPr>
        <w:jc w:val="both"/>
        <w:rPr>
          <w:b/>
          <w:sz w:val="23"/>
          <w:szCs w:val="23"/>
        </w:rPr>
      </w:pPr>
      <w:r w:rsidRPr="00042945">
        <w:rPr>
          <w:color w:val="FF0000"/>
          <w:sz w:val="23"/>
          <w:szCs w:val="23"/>
        </w:rPr>
        <w:t> </w:t>
      </w:r>
      <w:r w:rsidRPr="00042945">
        <w:rPr>
          <w:color w:val="FF0000"/>
          <w:sz w:val="23"/>
          <w:szCs w:val="23"/>
        </w:rPr>
        <w:tab/>
      </w:r>
      <w:r w:rsidRPr="00042945">
        <w:rPr>
          <w:b/>
          <w:sz w:val="23"/>
          <w:szCs w:val="23"/>
        </w:rPr>
        <w:t>7.Община Полски Тръмбеш</w:t>
      </w:r>
    </w:p>
    <w:p w:rsidR="00532868" w:rsidRPr="00042945" w:rsidRDefault="00532868" w:rsidP="00532868">
      <w:pPr>
        <w:ind w:firstLine="708"/>
        <w:jc w:val="both"/>
        <w:rPr>
          <w:sz w:val="23"/>
          <w:szCs w:val="23"/>
        </w:rPr>
      </w:pPr>
      <w:r w:rsidRPr="00042945">
        <w:rPr>
          <w:sz w:val="23"/>
          <w:szCs w:val="23"/>
        </w:rPr>
        <w:t>- специализирана секция за гласуване на  гласоподаватели с увредено зрение или със затруднения в придвижването - секция № 042600002 гр. Полски Тръмбеш, ул. „Черно море“ № 4 /Ритуалната зала на Общината/;</w:t>
      </w:r>
    </w:p>
    <w:p w:rsidR="00532868" w:rsidRPr="00042945" w:rsidRDefault="00532868" w:rsidP="00532868">
      <w:pPr>
        <w:ind w:firstLine="708"/>
        <w:jc w:val="both"/>
        <w:rPr>
          <w:sz w:val="23"/>
          <w:szCs w:val="23"/>
        </w:rPr>
      </w:pPr>
      <w:r w:rsidRPr="00042945">
        <w:rPr>
          <w:sz w:val="23"/>
          <w:szCs w:val="23"/>
        </w:rPr>
        <w:t>- дата и час за приемане на заявките – от 08:00 до 18:00 ч. на изборния ден.</w:t>
      </w:r>
    </w:p>
    <w:p w:rsidR="00532868" w:rsidRPr="00042945" w:rsidRDefault="00532868" w:rsidP="00532868">
      <w:pPr>
        <w:ind w:firstLine="708"/>
        <w:jc w:val="both"/>
        <w:rPr>
          <w:sz w:val="23"/>
          <w:szCs w:val="23"/>
        </w:rPr>
      </w:pPr>
      <w:r w:rsidRPr="00042945">
        <w:rPr>
          <w:sz w:val="23"/>
          <w:szCs w:val="23"/>
        </w:rPr>
        <w:t>- телефон за заявка за оказване на помощ на избиратели: 06141/4116, 06141/ 6826.</w:t>
      </w:r>
    </w:p>
    <w:p w:rsidR="00532868" w:rsidRPr="00D076E0" w:rsidRDefault="00532868" w:rsidP="00532868">
      <w:pPr>
        <w:jc w:val="both"/>
        <w:rPr>
          <w:b/>
          <w:sz w:val="23"/>
          <w:szCs w:val="23"/>
        </w:rPr>
      </w:pPr>
      <w:r w:rsidRPr="00D076E0">
        <w:rPr>
          <w:sz w:val="23"/>
          <w:szCs w:val="23"/>
        </w:rPr>
        <w:t> </w:t>
      </w:r>
      <w:r w:rsidRPr="00D076E0">
        <w:rPr>
          <w:sz w:val="23"/>
          <w:szCs w:val="23"/>
        </w:rPr>
        <w:tab/>
      </w:r>
      <w:r w:rsidRPr="00D076E0">
        <w:rPr>
          <w:b/>
          <w:sz w:val="23"/>
          <w:szCs w:val="23"/>
        </w:rPr>
        <w:t>8.Община Златарица</w:t>
      </w:r>
    </w:p>
    <w:p w:rsidR="00532868" w:rsidRPr="00D076E0" w:rsidRDefault="00532868" w:rsidP="00532868">
      <w:pPr>
        <w:jc w:val="both"/>
        <w:rPr>
          <w:sz w:val="23"/>
          <w:szCs w:val="23"/>
        </w:rPr>
      </w:pPr>
      <w:r w:rsidRPr="00D076E0">
        <w:rPr>
          <w:sz w:val="23"/>
          <w:szCs w:val="23"/>
        </w:rPr>
        <w:t> </w:t>
      </w:r>
      <w:r w:rsidRPr="00D076E0">
        <w:rPr>
          <w:sz w:val="23"/>
          <w:szCs w:val="23"/>
        </w:rPr>
        <w:tab/>
        <w:t xml:space="preserve">- специализирана секция за гласуване на  гласоподаватели с увреждания на опорно-двигателния апарат или на зрението - секция № 041400003 гр. Златарица, </w:t>
      </w:r>
      <w:proofErr w:type="spellStart"/>
      <w:r w:rsidRPr="00D076E0">
        <w:rPr>
          <w:sz w:val="23"/>
          <w:szCs w:val="23"/>
        </w:rPr>
        <w:t>ул</w:t>
      </w:r>
      <w:proofErr w:type="spellEnd"/>
      <w:r w:rsidRPr="00D076E0">
        <w:rPr>
          <w:sz w:val="23"/>
          <w:szCs w:val="23"/>
        </w:rPr>
        <w:t>."Димитър Палев" № 3, етаж 1, стая 108;</w:t>
      </w:r>
    </w:p>
    <w:p w:rsidR="00532868" w:rsidRPr="00D076E0" w:rsidRDefault="00532868" w:rsidP="00532868">
      <w:pPr>
        <w:ind w:firstLine="708"/>
        <w:jc w:val="both"/>
        <w:rPr>
          <w:sz w:val="23"/>
          <w:szCs w:val="23"/>
        </w:rPr>
      </w:pPr>
      <w:r w:rsidRPr="00D076E0">
        <w:rPr>
          <w:sz w:val="23"/>
          <w:szCs w:val="23"/>
        </w:rPr>
        <w:t>- телефони за заявка за оказване на помощ на избиратели в изборния ден: 0615/35472, 0615/35631- в изборния ден от 08.00 часа до 18.00 часа.</w:t>
      </w:r>
    </w:p>
    <w:p w:rsidR="00532868" w:rsidRPr="00042945" w:rsidRDefault="00532868" w:rsidP="00532868">
      <w:pPr>
        <w:jc w:val="both"/>
        <w:rPr>
          <w:b/>
          <w:sz w:val="23"/>
          <w:szCs w:val="23"/>
        </w:rPr>
      </w:pPr>
      <w:r w:rsidRPr="00042945">
        <w:rPr>
          <w:sz w:val="23"/>
          <w:szCs w:val="23"/>
        </w:rPr>
        <w:t> </w:t>
      </w:r>
      <w:r w:rsidRPr="00042945">
        <w:rPr>
          <w:sz w:val="23"/>
          <w:szCs w:val="23"/>
        </w:rPr>
        <w:tab/>
      </w:r>
      <w:r w:rsidRPr="00042945">
        <w:rPr>
          <w:b/>
          <w:sz w:val="23"/>
          <w:szCs w:val="23"/>
        </w:rPr>
        <w:t>9.Община Лясковец</w:t>
      </w:r>
    </w:p>
    <w:p w:rsidR="00532868" w:rsidRPr="00042945" w:rsidRDefault="00532868" w:rsidP="00532868">
      <w:pPr>
        <w:ind w:firstLine="708"/>
        <w:jc w:val="both"/>
        <w:rPr>
          <w:sz w:val="23"/>
          <w:szCs w:val="23"/>
        </w:rPr>
      </w:pPr>
      <w:r w:rsidRPr="00042945">
        <w:rPr>
          <w:sz w:val="23"/>
          <w:szCs w:val="23"/>
        </w:rPr>
        <w:t xml:space="preserve">- специализирана секция за гласуване на  гласоподаватели с </w:t>
      </w:r>
      <w:proofErr w:type="spellStart"/>
      <w:r w:rsidRPr="00042945">
        <w:rPr>
          <w:sz w:val="23"/>
          <w:szCs w:val="23"/>
        </w:rPr>
        <w:t>увредeно</w:t>
      </w:r>
      <w:proofErr w:type="spellEnd"/>
      <w:r w:rsidRPr="00042945">
        <w:rPr>
          <w:sz w:val="23"/>
          <w:szCs w:val="23"/>
        </w:rPr>
        <w:t xml:space="preserve"> зрение или със затруднения в придвижването - секция № 042000009 гр. Лясковец, Корпус ІІ на СУ "Максим </w:t>
      </w:r>
      <w:proofErr w:type="spellStart"/>
      <w:r w:rsidRPr="00042945">
        <w:rPr>
          <w:sz w:val="23"/>
          <w:szCs w:val="23"/>
        </w:rPr>
        <w:t>Райкович</w:t>
      </w:r>
      <w:proofErr w:type="spellEnd"/>
      <w:r w:rsidRPr="00042945">
        <w:rPr>
          <w:sz w:val="23"/>
          <w:szCs w:val="23"/>
        </w:rPr>
        <w:t>", ул."Манастирска"2;</w:t>
      </w:r>
    </w:p>
    <w:p w:rsidR="00532868" w:rsidRPr="00042945" w:rsidRDefault="00532868" w:rsidP="00532868">
      <w:pPr>
        <w:ind w:firstLine="708"/>
        <w:jc w:val="both"/>
        <w:rPr>
          <w:sz w:val="23"/>
          <w:szCs w:val="23"/>
        </w:rPr>
      </w:pPr>
      <w:r w:rsidRPr="00042945">
        <w:rPr>
          <w:sz w:val="23"/>
          <w:szCs w:val="23"/>
        </w:rPr>
        <w:t>- телефони за заявка за оказване на помощ на избиратели в изборния ден -0619/22055 – от 08:00ч. до 18:00 ч. ;</w:t>
      </w:r>
    </w:p>
    <w:p w:rsidR="00532868" w:rsidRPr="00C80830" w:rsidRDefault="00532868" w:rsidP="00532868">
      <w:pPr>
        <w:jc w:val="both"/>
        <w:rPr>
          <w:b/>
          <w:sz w:val="23"/>
          <w:szCs w:val="23"/>
        </w:rPr>
      </w:pPr>
      <w:r w:rsidRPr="00C80830">
        <w:rPr>
          <w:sz w:val="23"/>
          <w:szCs w:val="23"/>
        </w:rPr>
        <w:t> </w:t>
      </w:r>
      <w:r w:rsidRPr="00C80830">
        <w:rPr>
          <w:sz w:val="23"/>
          <w:szCs w:val="23"/>
        </w:rPr>
        <w:tab/>
      </w:r>
      <w:r w:rsidRPr="00C80830">
        <w:rPr>
          <w:b/>
          <w:sz w:val="23"/>
          <w:szCs w:val="23"/>
        </w:rPr>
        <w:t>10. Община Сухиндол</w:t>
      </w:r>
    </w:p>
    <w:p w:rsidR="00532868" w:rsidRPr="00C80830" w:rsidRDefault="00532868" w:rsidP="00532868">
      <w:pPr>
        <w:ind w:firstLine="708"/>
        <w:jc w:val="both"/>
        <w:rPr>
          <w:sz w:val="23"/>
          <w:szCs w:val="23"/>
        </w:rPr>
      </w:pPr>
      <w:r w:rsidRPr="00C80830">
        <w:rPr>
          <w:sz w:val="23"/>
          <w:szCs w:val="23"/>
        </w:rPr>
        <w:t xml:space="preserve">- специализирана секция за гласуване на  гласоподаватели с </w:t>
      </w:r>
      <w:proofErr w:type="spellStart"/>
      <w:r w:rsidRPr="00C80830">
        <w:rPr>
          <w:sz w:val="23"/>
          <w:szCs w:val="23"/>
        </w:rPr>
        <w:t>увредeно</w:t>
      </w:r>
      <w:proofErr w:type="spellEnd"/>
      <w:r w:rsidRPr="00C80830">
        <w:rPr>
          <w:sz w:val="23"/>
          <w:szCs w:val="23"/>
        </w:rPr>
        <w:t xml:space="preserve"> зрение или със затруднения в придвижването - секция № 043200001 гр. Сухиндол, СУ "Св. Климент Охридски" /</w:t>
      </w:r>
      <w:proofErr w:type="spellStart"/>
      <w:r w:rsidRPr="00C80830">
        <w:rPr>
          <w:sz w:val="23"/>
          <w:szCs w:val="23"/>
        </w:rPr>
        <w:t>ул</w:t>
      </w:r>
      <w:proofErr w:type="spellEnd"/>
      <w:r w:rsidRPr="00C80830">
        <w:rPr>
          <w:sz w:val="23"/>
          <w:szCs w:val="23"/>
        </w:rPr>
        <w:t>."Росица" № 78/;</w:t>
      </w:r>
    </w:p>
    <w:p w:rsidR="00532868" w:rsidRPr="00C80830" w:rsidRDefault="00532868" w:rsidP="00532868">
      <w:pPr>
        <w:jc w:val="both"/>
        <w:rPr>
          <w:sz w:val="23"/>
          <w:szCs w:val="23"/>
        </w:rPr>
      </w:pPr>
      <w:r w:rsidRPr="00C80830">
        <w:rPr>
          <w:sz w:val="23"/>
          <w:szCs w:val="23"/>
        </w:rPr>
        <w:t> </w:t>
      </w:r>
      <w:r w:rsidRPr="00C80830">
        <w:rPr>
          <w:sz w:val="23"/>
          <w:szCs w:val="23"/>
        </w:rPr>
        <w:tab/>
        <w:t>- телефони за заявка за оказване на помощ на избиратели в изборния ден - 06136/2929</w:t>
      </w:r>
    </w:p>
    <w:p w:rsidR="00532868" w:rsidRPr="00C80830" w:rsidRDefault="00532868" w:rsidP="00532868">
      <w:pPr>
        <w:ind w:firstLine="708"/>
        <w:jc w:val="both"/>
        <w:rPr>
          <w:sz w:val="23"/>
          <w:szCs w:val="23"/>
        </w:rPr>
      </w:pPr>
      <w:r w:rsidRPr="00C80830">
        <w:rPr>
          <w:sz w:val="23"/>
          <w:szCs w:val="23"/>
        </w:rPr>
        <w:t>- дата и час за приемане на заявките - от 07.00 часа до 19.00 часа на изборния ден.</w:t>
      </w:r>
    </w:p>
    <w:p w:rsidR="00532868" w:rsidRPr="00D96FE2" w:rsidRDefault="00532868" w:rsidP="00532868">
      <w:pPr>
        <w:ind w:firstLine="708"/>
        <w:jc w:val="both"/>
        <w:rPr>
          <w:sz w:val="23"/>
          <w:szCs w:val="23"/>
        </w:rPr>
      </w:pPr>
      <w:r w:rsidRPr="00C80830">
        <w:rPr>
          <w:sz w:val="23"/>
          <w:szCs w:val="23"/>
        </w:rPr>
        <w:t xml:space="preserve">Пред горепосочените секции да се сложат </w:t>
      </w:r>
      <w:proofErr w:type="spellStart"/>
      <w:r w:rsidRPr="00C80830">
        <w:rPr>
          <w:sz w:val="23"/>
          <w:szCs w:val="23"/>
        </w:rPr>
        <w:t>обозначителни</w:t>
      </w:r>
      <w:proofErr w:type="spellEnd"/>
      <w:r w:rsidRPr="00C80830">
        <w:rPr>
          <w:sz w:val="23"/>
          <w:szCs w:val="23"/>
        </w:rPr>
        <w:t xml:space="preserve"> знаци, посочени в Решение № 3722-НС от 20.09.2024 г. на ЦИК.</w:t>
      </w:r>
    </w:p>
    <w:p w:rsidR="00532868" w:rsidRPr="00D96FE2" w:rsidRDefault="00532868" w:rsidP="00532868">
      <w:pPr>
        <w:ind w:firstLine="708"/>
        <w:jc w:val="both"/>
        <w:rPr>
          <w:sz w:val="23"/>
          <w:szCs w:val="23"/>
        </w:rPr>
      </w:pPr>
      <w:r w:rsidRPr="00D96FE2">
        <w:rPr>
          <w:sz w:val="23"/>
          <w:szCs w:val="23"/>
        </w:rPr>
        <w:lastRenderedPageBreak/>
        <w:t>Настоящото решение да се оповести чрез средствата за масова информация, като се укаже на гласоподаватели с увредено зрение или със затруднения в придвижването, възможността да гласуват в избрана от тях секция в населеното място, където е постоянният им адрес.</w:t>
      </w:r>
    </w:p>
    <w:p w:rsidR="00532868" w:rsidRPr="00532868" w:rsidRDefault="00532868" w:rsidP="00532868">
      <w:pPr>
        <w:rPr>
          <w:lang w:val="en-US"/>
        </w:rPr>
      </w:pPr>
      <w:r w:rsidRPr="00D96FE2">
        <w:rPr>
          <w:sz w:val="23"/>
          <w:szCs w:val="23"/>
        </w:rPr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532868" w:rsidRDefault="00532868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18:40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5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532868" w:rsidRPr="00F423DA" w:rsidRDefault="00532868" w:rsidP="00532868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164</w:t>
      </w:r>
    </w:p>
    <w:p w:rsidR="00532868" w:rsidRDefault="00532868" w:rsidP="00532868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17.10.2024 </w:t>
      </w:r>
      <w:r w:rsidRPr="000074CC">
        <w:rPr>
          <w:b/>
          <w:color w:val="000000" w:themeColor="text1"/>
        </w:rPr>
        <w:t>г.</w:t>
      </w:r>
    </w:p>
    <w:p w:rsidR="00532868" w:rsidRDefault="00532868" w:rsidP="00532868">
      <w:pPr>
        <w:jc w:val="center"/>
        <w:rPr>
          <w:color w:val="000000" w:themeColor="text1"/>
          <w:u w:val="single"/>
        </w:rPr>
      </w:pPr>
    </w:p>
    <w:p w:rsidR="00532868" w:rsidRDefault="00532868" w:rsidP="00532868">
      <w:pPr>
        <w:jc w:val="center"/>
        <w:rPr>
          <w:b/>
          <w:color w:val="000000" w:themeColor="text1"/>
        </w:rPr>
      </w:pPr>
    </w:p>
    <w:p w:rsidR="00532868" w:rsidRPr="00454E77" w:rsidRDefault="00532868" w:rsidP="00532868">
      <w:pPr>
        <w:ind w:firstLine="708"/>
        <w:jc w:val="both"/>
      </w:pPr>
      <w:r w:rsidRPr="00454E77">
        <w:t xml:space="preserve">ОТНОСНО: Определяне на реда за </w:t>
      </w:r>
      <w:r>
        <w:t>връщане на формуляр</w:t>
      </w:r>
      <w:r w:rsidRPr="00454E77">
        <w:t xml:space="preserve"> на секци</w:t>
      </w:r>
      <w:r>
        <w:t>онен протокол (Приложение № 75-НС-х, Приложение № 76-НС-хм от Изборните книжа</w:t>
      </w:r>
      <w:r w:rsidRPr="00454E77">
        <w:t>) от СИК на територията на област Велико Търново</w:t>
      </w:r>
      <w:r>
        <w:t xml:space="preserve"> и предаване на нов формуляр в хипотезата</w:t>
      </w:r>
      <w:r w:rsidRPr="00454E77">
        <w:t xml:space="preserve"> на </w:t>
      </w:r>
      <w:r>
        <w:t xml:space="preserve">Раздел </w:t>
      </w:r>
      <w:r>
        <w:rPr>
          <w:lang w:val="en-US"/>
        </w:rPr>
        <w:t>IV</w:t>
      </w:r>
      <w:r>
        <w:t>, т. 2</w:t>
      </w:r>
      <w:r w:rsidRPr="00454E77">
        <w:t xml:space="preserve"> от Методическите указания</w:t>
      </w:r>
      <w:r>
        <w:t xml:space="preserve"> на </w:t>
      </w:r>
      <w:r w:rsidRPr="00454E77">
        <w:t>ЦИК за СИК</w:t>
      </w:r>
      <w:r>
        <w:t>, приети с Решение № 3794-НС от 04.10.2024 г. на ЦИК и Решение № 3793-НС от 04.10.2024 г. на ЦИК за гласуване с хартиени бюлетини и със специализирани устройства за машинно гласуване</w:t>
      </w:r>
    </w:p>
    <w:p w:rsidR="00532868" w:rsidRPr="00454E77" w:rsidRDefault="00532868" w:rsidP="00532868">
      <w:pPr>
        <w:ind w:firstLine="708"/>
        <w:jc w:val="both"/>
      </w:pPr>
      <w:r w:rsidRPr="00454E77">
        <w:t>На основание чл. 72, ал. 1 от ИК, във връзка с</w:t>
      </w:r>
      <w:r>
        <w:t xml:space="preserve"> Раздел </w:t>
      </w:r>
      <w:r>
        <w:rPr>
          <w:lang w:val="en-US"/>
        </w:rPr>
        <w:t>IV</w:t>
      </w:r>
      <w:r>
        <w:t>, т. 2</w:t>
      </w:r>
      <w:r w:rsidRPr="00454E77">
        <w:t xml:space="preserve"> от Методическите указания</w:t>
      </w:r>
      <w:r>
        <w:t xml:space="preserve"> на </w:t>
      </w:r>
      <w:r w:rsidRPr="00454E77">
        <w:t>ЦИК за СИК</w:t>
      </w:r>
      <w:r>
        <w:t xml:space="preserve">, приети с Решение № 3794-НС от 04.10.2024 г. на ЦИК и Решение № 3793-НС от 04.10.2024 г. на ЦИК и Решение № 3858-НС от 16.10.2024 г., </w:t>
      </w:r>
      <w:r w:rsidRPr="00454E77">
        <w:t>Районната избирателна комисия в Четвърти и</w:t>
      </w:r>
      <w:r>
        <w:t>зборен район – Великотърновски</w:t>
      </w:r>
    </w:p>
    <w:p w:rsidR="00532868" w:rsidRPr="00214BB5" w:rsidRDefault="00532868" w:rsidP="00532868">
      <w:pPr>
        <w:jc w:val="center"/>
        <w:rPr>
          <w:b/>
        </w:rPr>
      </w:pPr>
      <w:r w:rsidRPr="00214BB5">
        <w:rPr>
          <w:b/>
        </w:rPr>
        <w:t>РЕШИ:</w:t>
      </w:r>
    </w:p>
    <w:p w:rsidR="00532868" w:rsidRPr="00B53A46" w:rsidRDefault="00532868" w:rsidP="00532868">
      <w:pPr>
        <w:shd w:val="clear" w:color="auto" w:fill="FFFFFF"/>
        <w:jc w:val="both"/>
      </w:pPr>
      <w:r>
        <w:tab/>
        <w:t xml:space="preserve">1. </w:t>
      </w:r>
      <w:r w:rsidRPr="00454E77">
        <w:t xml:space="preserve">В случай на сгрешен протокол </w:t>
      </w:r>
      <w:r>
        <w:t>(Приложение № 75-НС-х, Приложение № 76-НС-хм от Изборните книжа</w:t>
      </w:r>
      <w:r w:rsidRPr="00454E77">
        <w:t xml:space="preserve">) </w:t>
      </w:r>
      <w:r>
        <w:t xml:space="preserve">председателят на съответната </w:t>
      </w:r>
      <w:r w:rsidRPr="00454E77">
        <w:t>СИК</w:t>
      </w:r>
      <w:r>
        <w:t>/ПСИК</w:t>
      </w:r>
      <w:r w:rsidRPr="00454E77">
        <w:t xml:space="preserve"> </w:t>
      </w:r>
      <w:r>
        <w:t xml:space="preserve">незабавно </w:t>
      </w:r>
      <w:r w:rsidRPr="00454E77">
        <w:t>уведомява РИК. РИК уведомява длъжностното лице от общинската администрация, определено със заповед на кмета на съответната община, да предаде на председателя на СИК нов формуляр от съответния секционен протокол</w:t>
      </w:r>
      <w:r>
        <w:t>.</w:t>
      </w:r>
      <w:r w:rsidRPr="00454E77">
        <w:t xml:space="preserve"> Предаването на протокола се документира в протокол за предаване и приемане на изборните книжа и матери</w:t>
      </w:r>
      <w:r>
        <w:t>али на СИК (Приложение № 81-</w:t>
      </w:r>
      <w:r w:rsidRPr="00454E77">
        <w:t>НС</w:t>
      </w:r>
      <w:r>
        <w:t xml:space="preserve"> от Изборните книжа</w:t>
      </w:r>
      <w:r w:rsidRPr="00454E77">
        <w:t>)</w:t>
      </w:r>
      <w:r>
        <w:t xml:space="preserve">, в който се вписват фабричните номера на сгрешения и на новия протокол на СИК и се подписва от всички членове на </w:t>
      </w:r>
      <w:r>
        <w:lastRenderedPageBreak/>
        <w:t>СИК и представителя на общинска администрация</w:t>
      </w:r>
      <w:r w:rsidRPr="00454E77">
        <w:t>.</w:t>
      </w:r>
      <w:r>
        <w:t xml:space="preserve"> Сгрешените протоколи</w:t>
      </w:r>
      <w:r w:rsidRPr="00F003CB">
        <w:t xml:space="preserve"> </w:t>
      </w:r>
      <w:r>
        <w:t>(Приложение № 75-НС-х, Приложение № 76-НС-хм от Изборните книжа</w:t>
      </w:r>
      <w:r w:rsidRPr="00454E77">
        <w:t xml:space="preserve">) </w:t>
      </w:r>
      <w:r>
        <w:t xml:space="preserve">се предават от </w:t>
      </w:r>
      <w:r w:rsidRPr="00F003CB">
        <w:t>длъжностното лице от общинската администрация, определено със заповед на кмета на съответната община</w:t>
      </w:r>
      <w:r>
        <w:t>, на член на Районната избирателна комисия – Велико Търново.</w:t>
      </w:r>
    </w:p>
    <w:p w:rsidR="00532868" w:rsidRDefault="00532868" w:rsidP="00532868">
      <w:pPr>
        <w:ind w:firstLine="708"/>
        <w:jc w:val="both"/>
      </w:pPr>
      <w:r>
        <w:t>2. В срок до 17:</w:t>
      </w:r>
      <w:r w:rsidRPr="00454E77">
        <w:t xml:space="preserve">00 часа на </w:t>
      </w:r>
      <w:r>
        <w:t>23.10.2024 г</w:t>
      </w:r>
      <w:r w:rsidRPr="00454E77">
        <w:t>. Кметовете на Общините в Четвърти изборен район – Великотъ</w:t>
      </w:r>
      <w:r>
        <w:t>рновски, да определят със своя з</w:t>
      </w:r>
      <w:r w:rsidRPr="00454E77">
        <w:t>аповед длъжностните лица от общинските администрации</w:t>
      </w:r>
      <w:r>
        <w:t xml:space="preserve"> за действията по т. 1</w:t>
      </w:r>
      <w:r w:rsidRPr="00454E77">
        <w:t> от настоящото решение и да уведомят РИК – Велико Търново, като посочат длъжностното лице, телефон за връзка и адрес на електронна поща.</w:t>
      </w:r>
    </w:p>
    <w:p w:rsidR="00532868" w:rsidRDefault="00532868" w:rsidP="00532868">
      <w:pPr>
        <w:ind w:firstLine="708"/>
        <w:jc w:val="both"/>
      </w:pPr>
      <w:r w:rsidRPr="00454E77">
        <w:t>Настоящото да се сведе за изпълнение до кметовете на всички общини на територията на Област Велико Търново.</w:t>
      </w:r>
    </w:p>
    <w:p w:rsidR="00532868" w:rsidRPr="00532868" w:rsidRDefault="00532868" w:rsidP="00532868">
      <w:pPr>
        <w:rPr>
          <w:lang w:val="en-US"/>
        </w:rPr>
      </w:pPr>
      <w:r w:rsidRPr="00454E77"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532868" w:rsidRDefault="00532868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18:41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6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532868" w:rsidRDefault="00532868" w:rsidP="00532868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165</w:t>
      </w:r>
    </w:p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17.10.2024 г.</w:t>
      </w:r>
    </w:p>
    <w:p w:rsidR="00532868" w:rsidRDefault="00532868" w:rsidP="00532868">
      <w:pPr>
        <w:jc w:val="center"/>
        <w:rPr>
          <w:color w:val="000000" w:themeColor="text1"/>
          <w:u w:val="single"/>
        </w:rPr>
      </w:pPr>
    </w:p>
    <w:p w:rsidR="00532868" w:rsidRDefault="00532868" w:rsidP="00532868">
      <w:pPr>
        <w:jc w:val="center"/>
        <w:rPr>
          <w:b/>
          <w:color w:val="000000" w:themeColor="text1"/>
        </w:rPr>
      </w:pPr>
    </w:p>
    <w:p w:rsidR="00532868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532868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287/17.10.2024г., 15:20 часа от упълномощен представител на КП ГЕРБ-СДС за извършване на промени в състави на СИК на територията на Община Велико Търново.</w:t>
      </w:r>
    </w:p>
    <w:p w:rsidR="00532868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532868" w:rsidRDefault="00532868" w:rsidP="00532868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532868" w:rsidRDefault="00532868" w:rsidP="00532868">
      <w:pPr>
        <w:shd w:val="clear" w:color="auto" w:fill="FFFFFF"/>
        <w:spacing w:after="150" w:line="276" w:lineRule="auto"/>
        <w:ind w:firstLine="3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1.ОСВОБОЖДАВА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040400135 </w:t>
      </w:r>
      <w:proofErr w:type="spellStart"/>
      <w:r>
        <w:rPr>
          <w:b/>
          <w:color w:val="000000" w:themeColor="text1"/>
        </w:rPr>
        <w:t>с.Големаните</w:t>
      </w:r>
      <w:proofErr w:type="spellEnd"/>
      <w:r>
        <w:rPr>
          <w:b/>
          <w:color w:val="000000" w:themeColor="text1"/>
        </w:rPr>
        <w:t xml:space="preserve"> , </w:t>
      </w:r>
      <w:proofErr w:type="spellStart"/>
      <w:r w:rsidRPr="00921F37">
        <w:rPr>
          <w:color w:val="000000" w:themeColor="text1"/>
        </w:rPr>
        <w:t>общ.В.Търново</w:t>
      </w:r>
      <w:proofErr w:type="spellEnd"/>
      <w:r w:rsidRPr="00921F37">
        <w:rPr>
          <w:color w:val="000000" w:themeColor="text1"/>
        </w:rPr>
        <w:t>,  Валентин Момчилов Петров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–</w:t>
      </w:r>
      <w:r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 на негово място  </w:t>
      </w:r>
      <w:r w:rsidR="00FB1EE0">
        <w:rPr>
          <w:b/>
          <w:color w:val="000000" w:themeColor="text1"/>
        </w:rPr>
        <w:t>НАЗНАЧАВА Огнян Николаев Кочев</w:t>
      </w:r>
    </w:p>
    <w:p w:rsidR="00532868" w:rsidRDefault="00532868" w:rsidP="00532868">
      <w:pPr>
        <w:shd w:val="clear" w:color="auto" w:fill="FFFFFF"/>
        <w:spacing w:after="150" w:line="276" w:lineRule="auto"/>
        <w:ind w:firstLine="360"/>
        <w:jc w:val="both"/>
        <w:rPr>
          <w:color w:val="000000" w:themeColor="text1"/>
        </w:rPr>
      </w:pPr>
      <w:r w:rsidRPr="00A35406">
        <w:rPr>
          <w:b/>
          <w:color w:val="000000" w:themeColor="text1"/>
        </w:rPr>
        <w:lastRenderedPageBreak/>
        <w:t>2.</w:t>
      </w: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040400074 </w:t>
      </w:r>
      <w:proofErr w:type="spellStart"/>
      <w:r>
        <w:rPr>
          <w:b/>
          <w:color w:val="000000" w:themeColor="text1"/>
        </w:rPr>
        <w:t>гр.В.Търново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 w:rsidRPr="00921F37">
        <w:rPr>
          <w:color w:val="000000" w:themeColor="text1"/>
        </w:rPr>
        <w:t>Деянка</w:t>
      </w:r>
      <w:proofErr w:type="spellEnd"/>
      <w:r w:rsidRPr="00921F37">
        <w:rPr>
          <w:color w:val="000000" w:themeColor="text1"/>
        </w:rPr>
        <w:t xml:space="preserve"> Георгиева </w:t>
      </w:r>
      <w:proofErr w:type="spellStart"/>
      <w:r w:rsidRPr="00921F37">
        <w:rPr>
          <w:color w:val="000000" w:themeColor="text1"/>
        </w:rPr>
        <w:t>Каралеева</w:t>
      </w:r>
      <w:proofErr w:type="spellEnd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A35406"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 на нейно място  </w:t>
      </w:r>
      <w:r>
        <w:rPr>
          <w:b/>
          <w:color w:val="000000" w:themeColor="text1"/>
        </w:rPr>
        <w:t>Н</w:t>
      </w:r>
      <w:r w:rsidR="00FB1EE0">
        <w:rPr>
          <w:b/>
          <w:color w:val="000000" w:themeColor="text1"/>
        </w:rPr>
        <w:t xml:space="preserve">АЗНАЧАВА Марин Кирилов </w:t>
      </w:r>
      <w:proofErr w:type="spellStart"/>
      <w:r w:rsidR="00FB1EE0">
        <w:rPr>
          <w:b/>
          <w:color w:val="000000" w:themeColor="text1"/>
        </w:rPr>
        <w:t>Кукумеев</w:t>
      </w:r>
      <w:proofErr w:type="spellEnd"/>
    </w:p>
    <w:p w:rsidR="00532868" w:rsidRPr="00532868" w:rsidRDefault="00532868" w:rsidP="00532868">
      <w:pPr>
        <w:rPr>
          <w:lang w:val="en-US"/>
        </w:rPr>
      </w:pPr>
      <w:r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532868" w:rsidRDefault="00532868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18:41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7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532868" w:rsidRPr="000074CC" w:rsidRDefault="00532868" w:rsidP="00532868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166</w:t>
      </w:r>
    </w:p>
    <w:p w:rsidR="00532868" w:rsidRDefault="00532868" w:rsidP="00532868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17.10.2024</w:t>
      </w:r>
      <w:r w:rsidRPr="000074CC">
        <w:rPr>
          <w:b/>
          <w:color w:val="000000" w:themeColor="text1"/>
        </w:rPr>
        <w:t>г.</w:t>
      </w:r>
    </w:p>
    <w:p w:rsidR="00532868" w:rsidRDefault="00532868" w:rsidP="00532868">
      <w:pPr>
        <w:jc w:val="center"/>
        <w:rPr>
          <w:color w:val="000000" w:themeColor="text1"/>
          <w:u w:val="single"/>
        </w:rPr>
      </w:pPr>
    </w:p>
    <w:p w:rsidR="00532868" w:rsidRDefault="00532868" w:rsidP="00532868">
      <w:pPr>
        <w:jc w:val="center"/>
        <w:rPr>
          <w:b/>
          <w:color w:val="000000" w:themeColor="text1"/>
        </w:rPr>
      </w:pPr>
    </w:p>
    <w:p w:rsidR="00532868" w:rsidRPr="003D4B5E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 xml:space="preserve">Горна Оряховица и поправка на очевидни </w:t>
      </w:r>
      <w:proofErr w:type="spellStart"/>
      <w:r>
        <w:rPr>
          <w:color w:val="000000" w:themeColor="text1"/>
        </w:rPr>
        <w:t>фатически</w:t>
      </w:r>
      <w:proofErr w:type="spellEnd"/>
      <w:r>
        <w:rPr>
          <w:color w:val="000000" w:themeColor="text1"/>
        </w:rPr>
        <w:t xml:space="preserve"> грешки </w:t>
      </w:r>
    </w:p>
    <w:p w:rsidR="00532868" w:rsidRPr="005D389E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288/17.10.2024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14:20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 xml:space="preserve">. </w:t>
      </w:r>
      <w:r w:rsidRPr="005D389E">
        <w:rPr>
          <w:color w:val="000000" w:themeColor="text1"/>
        </w:rPr>
        <w:t xml:space="preserve">от упълномощен представител на </w:t>
      </w:r>
      <w:r>
        <w:rPr>
          <w:color w:val="000000" w:themeColor="text1"/>
        </w:rPr>
        <w:t>КП „ГЕРБ-СДС“</w:t>
      </w:r>
      <w:r w:rsidRPr="005D389E">
        <w:rPr>
          <w:color w:val="000000" w:themeColor="text1"/>
        </w:rPr>
        <w:t xml:space="preserve">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 и поправка на очевидна фактическа грешка в личните данни на член на СИК</w:t>
      </w:r>
    </w:p>
    <w:p w:rsidR="00532868" w:rsidRPr="005D389E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Предвид горното и на основание </w:t>
      </w:r>
      <w:r w:rsidRPr="000A79C4">
        <w:rPr>
          <w:color w:val="000000" w:themeColor="text1"/>
        </w:rPr>
        <w:t>чл. 62, ал.</w:t>
      </w:r>
      <w:r w:rsidRPr="000A79C4">
        <w:rPr>
          <w:color w:val="000000" w:themeColor="text1"/>
          <w:lang w:val="en-US"/>
        </w:rPr>
        <w:t xml:space="preserve"> </w:t>
      </w:r>
      <w:r w:rsidRPr="000A79C4">
        <w:rPr>
          <w:color w:val="000000" w:themeColor="text1"/>
        </w:rPr>
        <w:t xml:space="preserve">2 от АПК </w:t>
      </w:r>
      <w:r>
        <w:rPr>
          <w:color w:val="000000" w:themeColor="text1"/>
        </w:rPr>
        <w:t xml:space="preserve">и </w:t>
      </w:r>
      <w:r w:rsidRPr="005D389E">
        <w:rPr>
          <w:color w:val="000000" w:themeColor="text1"/>
        </w:rPr>
        <w:t>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532868" w:rsidRPr="004F2C16" w:rsidRDefault="00532868" w:rsidP="0053286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532868" w:rsidRDefault="00532868" w:rsidP="00532868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040600010</w:t>
      </w:r>
      <w:r>
        <w:rPr>
          <w:color w:val="000000" w:themeColor="text1"/>
        </w:rPr>
        <w:t xml:space="preserve"> Анелия Георгиева Манева-</w:t>
      </w:r>
      <w:proofErr w:type="spellStart"/>
      <w:r>
        <w:rPr>
          <w:color w:val="000000" w:themeColor="text1"/>
        </w:rPr>
        <w:t>Каравасилева</w:t>
      </w:r>
      <w:proofErr w:type="spellEnd"/>
      <w:r>
        <w:rPr>
          <w:color w:val="000000" w:themeColor="text1"/>
        </w:rPr>
        <w:t xml:space="preserve"> –</w:t>
      </w:r>
      <w:r w:rsidRPr="00B05F54">
        <w:rPr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секреатр</w:t>
      </w:r>
      <w:proofErr w:type="spellEnd"/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Гергана Георгиева Манева-Пашова</w:t>
      </w:r>
    </w:p>
    <w:p w:rsidR="00532868" w:rsidRDefault="00532868" w:rsidP="00532868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040600011</w:t>
      </w:r>
      <w:r>
        <w:rPr>
          <w:color w:val="000000" w:themeColor="text1"/>
        </w:rPr>
        <w:t xml:space="preserve"> Кристина Генова Костова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 xml:space="preserve">Красимира Георгиева </w:t>
      </w:r>
      <w:proofErr w:type="spellStart"/>
      <w:r>
        <w:rPr>
          <w:color w:val="000000" w:themeColor="text1"/>
        </w:rPr>
        <w:t>Калпакчиева</w:t>
      </w:r>
      <w:proofErr w:type="spellEnd"/>
    </w:p>
    <w:p w:rsidR="00532868" w:rsidRDefault="00532868" w:rsidP="00532868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lastRenderedPageBreak/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040600024</w:t>
      </w:r>
      <w:r>
        <w:rPr>
          <w:color w:val="000000" w:themeColor="text1"/>
        </w:rPr>
        <w:t xml:space="preserve"> Петя Христова Йорданова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</w:t>
      </w:r>
      <w:r w:rsidRPr="00B05F54">
        <w:rPr>
          <w:color w:val="000000" w:themeColor="text1"/>
        </w:rPr>
        <w:t>, </w:t>
      </w:r>
      <w:r w:rsidR="00FB1EE0">
        <w:rPr>
          <w:color w:val="000000" w:themeColor="text1"/>
        </w:rPr>
        <w:t>Красимира Иванова Шикова</w:t>
      </w:r>
    </w:p>
    <w:p w:rsidR="00532868" w:rsidRDefault="00532868" w:rsidP="00532868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040600025</w:t>
      </w:r>
      <w:r>
        <w:rPr>
          <w:color w:val="000000" w:themeColor="text1"/>
        </w:rPr>
        <w:t xml:space="preserve"> Дочка Димитрова Гайдарова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1336D7">
        <w:rPr>
          <w:color w:val="000000" w:themeColor="text1"/>
        </w:rPr>
        <w:t xml:space="preserve">Румяна </w:t>
      </w:r>
      <w:r>
        <w:rPr>
          <w:color w:val="000000" w:themeColor="text1"/>
        </w:rPr>
        <w:t>Георгиева Минчева</w:t>
      </w:r>
    </w:p>
    <w:p w:rsidR="00532868" w:rsidRDefault="00532868" w:rsidP="00532868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040600067 </w:t>
      </w:r>
      <w:r>
        <w:rPr>
          <w:color w:val="000000" w:themeColor="text1"/>
        </w:rPr>
        <w:t>Маринела Йорданова Георгиева –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Марияна Колева Николова</w:t>
      </w:r>
    </w:p>
    <w:p w:rsidR="00532868" w:rsidRDefault="00532868" w:rsidP="00532868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040600069 </w:t>
      </w:r>
      <w:r>
        <w:rPr>
          <w:color w:val="000000" w:themeColor="text1"/>
        </w:rPr>
        <w:t>Марияна Колева Николова –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Богдана Веселинова Пашева- Куманова</w:t>
      </w:r>
    </w:p>
    <w:p w:rsidR="00532868" w:rsidRDefault="00532868" w:rsidP="00532868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0E278A">
        <w:rPr>
          <w:b/>
          <w:color w:val="000000" w:themeColor="text1"/>
        </w:rPr>
        <w:t>ОСВОБОЖДАВА</w:t>
      </w:r>
      <w:r w:rsidRPr="000E278A">
        <w:rPr>
          <w:color w:val="000000" w:themeColor="text1"/>
        </w:rPr>
        <w:t xml:space="preserve">  </w:t>
      </w:r>
      <w:r w:rsidRPr="00B05F54">
        <w:rPr>
          <w:color w:val="000000" w:themeColor="text1"/>
        </w:rPr>
        <w:t>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040600072 </w:t>
      </w:r>
      <w:r>
        <w:rPr>
          <w:color w:val="000000" w:themeColor="text1"/>
        </w:rPr>
        <w:t>Петър Йорданов Иванов  –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Веселин Петров Иванов</w:t>
      </w:r>
    </w:p>
    <w:p w:rsidR="00532868" w:rsidRPr="00D1797C" w:rsidRDefault="00532868" w:rsidP="00532868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D1797C">
        <w:rPr>
          <w:b/>
          <w:color w:val="000000" w:themeColor="text1"/>
        </w:rPr>
        <w:t>ДОПУСКА</w:t>
      </w:r>
      <w:r w:rsidRPr="00D1797C">
        <w:rPr>
          <w:color w:val="000000" w:themeColor="text1"/>
        </w:rPr>
        <w:t xml:space="preserve"> поправка на очевидна фактическа грешка като в СИК </w:t>
      </w:r>
      <w:r w:rsidRPr="00D1797C">
        <w:rPr>
          <w:b/>
          <w:color w:val="000000" w:themeColor="text1"/>
        </w:rPr>
        <w:t>040600043 ЕГН на лицето Кремена Пенчева Димитрова да се чете „“.</w:t>
      </w:r>
    </w:p>
    <w:p w:rsidR="00532868" w:rsidRPr="00532868" w:rsidRDefault="00532868" w:rsidP="00532868">
      <w:pPr>
        <w:rPr>
          <w:lang w:val="en-US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532868" w:rsidRDefault="00532868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18:42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8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167</w:t>
      </w:r>
    </w:p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17.10.2024г.</w:t>
      </w:r>
    </w:p>
    <w:p w:rsidR="00532868" w:rsidRDefault="00532868" w:rsidP="00532868">
      <w:pPr>
        <w:jc w:val="center"/>
        <w:rPr>
          <w:b/>
          <w:color w:val="000000" w:themeColor="text1"/>
        </w:rPr>
      </w:pPr>
    </w:p>
    <w:p w:rsidR="00532868" w:rsidRDefault="00532868" w:rsidP="0053286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Промяна в състав на СИК на територията на Община Полски Тръмбеш </w:t>
      </w:r>
    </w:p>
    <w:p w:rsidR="00532868" w:rsidRDefault="00532868" w:rsidP="00532868">
      <w:pPr>
        <w:shd w:val="clear" w:color="auto" w:fill="FFFFFF"/>
        <w:ind w:firstLine="708"/>
        <w:jc w:val="both"/>
        <w:rPr>
          <w:color w:val="000000" w:themeColor="text1"/>
        </w:rPr>
      </w:pPr>
    </w:p>
    <w:p w:rsidR="00532868" w:rsidRDefault="00532868" w:rsidP="0053286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300/17.10.2024 г. от упълномощен представител на </w:t>
      </w:r>
      <w:proofErr w:type="spellStart"/>
      <w:r>
        <w:rPr>
          <w:color w:val="000000" w:themeColor="text1"/>
        </w:rPr>
        <w:t>ПП„Възраждане</w:t>
      </w:r>
      <w:proofErr w:type="spellEnd"/>
      <w:r>
        <w:rPr>
          <w:color w:val="000000" w:themeColor="text1"/>
        </w:rPr>
        <w:t>“ за извършване на промени в състави на СИК на територията на Община Полски Тръмбеш</w:t>
      </w:r>
    </w:p>
    <w:p w:rsidR="00532868" w:rsidRDefault="00532868" w:rsidP="0053286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Предвид горното и на основание чл. 72, ал. 1, т. 4 и т. 5 от Изборния кодекс, РИК -Велико Търново </w:t>
      </w:r>
    </w:p>
    <w:p w:rsidR="00532868" w:rsidRDefault="00532868" w:rsidP="00532868">
      <w:pPr>
        <w:shd w:val="clear" w:color="auto" w:fill="FFFFFF"/>
        <w:ind w:left="3540"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532868" w:rsidRDefault="00532868" w:rsidP="00532868">
      <w:pPr>
        <w:shd w:val="clear" w:color="auto" w:fill="FFFFFF"/>
        <w:jc w:val="both"/>
        <w:rPr>
          <w:b/>
          <w:color w:val="000000" w:themeColor="text1"/>
        </w:rPr>
      </w:pPr>
    </w:p>
    <w:p w:rsidR="00532868" w:rsidRDefault="00532868" w:rsidP="00532868">
      <w:pPr>
        <w:shd w:val="clear" w:color="auto" w:fill="FFFFFF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1.ОСВОБОЖДАВА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042600001 Нина Пенкова Здравкова </w:t>
      </w:r>
      <w:r>
        <w:rPr>
          <w:color w:val="000000" w:themeColor="text1"/>
        </w:rPr>
        <w:t xml:space="preserve">  – заместник-председател, като на нейно място </w:t>
      </w:r>
      <w:r>
        <w:rPr>
          <w:b/>
          <w:color w:val="000000" w:themeColor="text1"/>
        </w:rPr>
        <w:t>Н</w:t>
      </w:r>
      <w:r w:rsidR="00CC01B8">
        <w:rPr>
          <w:b/>
          <w:color w:val="000000" w:themeColor="text1"/>
        </w:rPr>
        <w:t xml:space="preserve">АЗНАЧАВА Цветан Николов </w:t>
      </w:r>
      <w:proofErr w:type="spellStart"/>
      <w:r w:rsidR="00CC01B8">
        <w:rPr>
          <w:b/>
          <w:color w:val="000000" w:themeColor="text1"/>
        </w:rPr>
        <w:t>Николов</w:t>
      </w:r>
      <w:proofErr w:type="spellEnd"/>
    </w:p>
    <w:p w:rsidR="00532868" w:rsidRDefault="00532868" w:rsidP="00532868">
      <w:pPr>
        <w:shd w:val="clear" w:color="auto" w:fill="FFFFFF"/>
        <w:jc w:val="both"/>
        <w:rPr>
          <w:b/>
          <w:color w:val="000000" w:themeColor="text1"/>
        </w:rPr>
      </w:pPr>
    </w:p>
    <w:p w:rsidR="00532868" w:rsidRDefault="00532868" w:rsidP="00532868">
      <w:pPr>
        <w:shd w:val="clear" w:color="auto" w:fill="FFFFFF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2.ОСВОБОЖДАВА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042600014 Ивелина Стефанова Ралева </w:t>
      </w:r>
      <w:r>
        <w:rPr>
          <w:color w:val="000000" w:themeColor="text1"/>
        </w:rPr>
        <w:t xml:space="preserve"> – заместник-председател, като на нейно място </w:t>
      </w:r>
      <w:r>
        <w:rPr>
          <w:b/>
          <w:color w:val="000000" w:themeColor="text1"/>
        </w:rPr>
        <w:t>НА</w:t>
      </w:r>
      <w:r w:rsidR="00CC01B8">
        <w:rPr>
          <w:b/>
          <w:color w:val="000000" w:themeColor="text1"/>
        </w:rPr>
        <w:t>ЗНАЧАВА Павлина Кънчева Ламбева</w:t>
      </w:r>
    </w:p>
    <w:p w:rsidR="00532868" w:rsidRDefault="00532868" w:rsidP="00532868">
      <w:pPr>
        <w:shd w:val="clear" w:color="auto" w:fill="FFFFFF"/>
        <w:jc w:val="both"/>
        <w:rPr>
          <w:b/>
          <w:color w:val="000000" w:themeColor="text1"/>
        </w:rPr>
      </w:pPr>
    </w:p>
    <w:p w:rsidR="00532868" w:rsidRDefault="00532868" w:rsidP="00532868">
      <w:pPr>
        <w:shd w:val="clear" w:color="auto" w:fill="FFFFFF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3.ОСВОБОЖДАВА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042600017 Олга Стефанова Кръстева</w:t>
      </w:r>
      <w:r>
        <w:rPr>
          <w:color w:val="000000" w:themeColor="text1"/>
        </w:rPr>
        <w:t>– заместник-председател, като на нейно място </w:t>
      </w:r>
      <w:r>
        <w:rPr>
          <w:b/>
          <w:color w:val="000000" w:themeColor="text1"/>
        </w:rPr>
        <w:t>НАЗ</w:t>
      </w:r>
      <w:r w:rsidR="00CC01B8">
        <w:rPr>
          <w:b/>
          <w:color w:val="000000" w:themeColor="text1"/>
        </w:rPr>
        <w:t>НАЧАВА Ивелина Стефанова Ралева</w:t>
      </w:r>
    </w:p>
    <w:p w:rsidR="00532868" w:rsidRDefault="00532868" w:rsidP="00532868">
      <w:pPr>
        <w:shd w:val="clear" w:color="auto" w:fill="FFFFFF"/>
        <w:jc w:val="both"/>
        <w:rPr>
          <w:b/>
          <w:color w:val="000000" w:themeColor="text1"/>
        </w:rPr>
      </w:pPr>
    </w:p>
    <w:p w:rsidR="00532868" w:rsidRDefault="00532868" w:rsidP="00532868">
      <w:pPr>
        <w:shd w:val="clear" w:color="auto" w:fill="FFFFFF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          4.ОСВОБОЖДАВА 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042600022 Йорданка Петкова Иванова </w:t>
      </w:r>
      <w:r>
        <w:rPr>
          <w:color w:val="000000" w:themeColor="text1"/>
        </w:rPr>
        <w:t>– секретар , като на нейно място </w:t>
      </w:r>
      <w:r>
        <w:rPr>
          <w:b/>
          <w:color w:val="000000" w:themeColor="text1"/>
        </w:rPr>
        <w:t>НАЗНАЧАВА</w:t>
      </w:r>
      <w:r w:rsidR="00CC01B8">
        <w:rPr>
          <w:b/>
          <w:color w:val="000000" w:themeColor="text1"/>
        </w:rPr>
        <w:t xml:space="preserve"> Атанаска Димитрова Филева</w:t>
      </w:r>
    </w:p>
    <w:p w:rsidR="00532868" w:rsidRDefault="00532868" w:rsidP="00532868">
      <w:pPr>
        <w:shd w:val="clear" w:color="auto" w:fill="FFFFFF"/>
        <w:jc w:val="both"/>
        <w:rPr>
          <w:bCs/>
          <w:color w:val="000000" w:themeColor="text1"/>
        </w:rPr>
      </w:pPr>
    </w:p>
    <w:p w:rsidR="00532868" w:rsidRDefault="00532868" w:rsidP="00532868">
      <w:pPr>
        <w:shd w:val="clear" w:color="auto" w:fill="FFFFFF"/>
        <w:jc w:val="center"/>
        <w:rPr>
          <w:b/>
          <w:color w:val="000000" w:themeColor="text1"/>
        </w:rPr>
      </w:pPr>
    </w:p>
    <w:p w:rsidR="00532868" w:rsidRPr="00532868" w:rsidRDefault="00532868" w:rsidP="00532868">
      <w:pPr>
        <w:rPr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532868" w:rsidRDefault="00532868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18:42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9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532868" w:rsidRDefault="00532868" w:rsidP="00532868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532868" w:rsidRPr="00F423DA" w:rsidRDefault="00532868" w:rsidP="00532868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168</w:t>
      </w:r>
    </w:p>
    <w:p w:rsidR="00532868" w:rsidRDefault="00532868" w:rsidP="00532868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гр. Велико Търново</w:t>
      </w:r>
      <w:r>
        <w:rPr>
          <w:b/>
          <w:color w:val="000000" w:themeColor="text1"/>
        </w:rPr>
        <w:t>, 17.10.2024г.</w:t>
      </w:r>
    </w:p>
    <w:p w:rsidR="00532868" w:rsidRDefault="00532868" w:rsidP="00532868">
      <w:pPr>
        <w:jc w:val="center"/>
        <w:rPr>
          <w:color w:val="000000" w:themeColor="text1"/>
          <w:u w:val="single"/>
        </w:rPr>
      </w:pPr>
    </w:p>
    <w:p w:rsidR="00532868" w:rsidRPr="00F423DA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532868" w:rsidRPr="005D389E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  <w:lang w:val="en-US"/>
        </w:rPr>
        <w:t>291</w:t>
      </w:r>
      <w:r>
        <w:rPr>
          <w:color w:val="000000" w:themeColor="text1"/>
        </w:rPr>
        <w:t>/17.</w:t>
      </w:r>
      <w:r>
        <w:rPr>
          <w:color w:val="000000" w:themeColor="text1"/>
          <w:lang w:val="en-US"/>
        </w:rPr>
        <w:t>1</w:t>
      </w:r>
      <w:r>
        <w:rPr>
          <w:color w:val="000000" w:themeColor="text1"/>
        </w:rPr>
        <w:t>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16,0</w:t>
      </w:r>
      <w:r>
        <w:rPr>
          <w:color w:val="000000" w:themeColor="text1"/>
          <w:lang w:val="en-US"/>
        </w:rPr>
        <w:t>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</w:t>
      </w:r>
      <w:r w:rsidRPr="005D389E">
        <w:rPr>
          <w:color w:val="000000" w:themeColor="text1"/>
        </w:rPr>
        <w:t>.</w:t>
      </w:r>
    </w:p>
    <w:p w:rsidR="00532868" w:rsidRPr="005D389E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532868" w:rsidRPr="005D389E" w:rsidRDefault="00532868" w:rsidP="00532868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532868" w:rsidRPr="00D85B26" w:rsidRDefault="00532868" w:rsidP="00532868">
      <w:pPr>
        <w:pStyle w:val="a3"/>
        <w:numPr>
          <w:ilvl w:val="0"/>
          <w:numId w:val="38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042200039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Биляна Милкова Ангелова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нейн</w:t>
      </w:r>
      <w:r w:rsidRPr="00D85B26">
        <w:rPr>
          <w:color w:val="000000" w:themeColor="text1"/>
        </w:rPr>
        <w:t>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Иванка </w:t>
      </w:r>
      <w:proofErr w:type="spellStart"/>
      <w:r>
        <w:rPr>
          <w:b/>
          <w:color w:val="000000" w:themeColor="text1"/>
        </w:rPr>
        <w:t>Вескова</w:t>
      </w:r>
      <w:proofErr w:type="spellEnd"/>
      <w:r>
        <w:rPr>
          <w:b/>
          <w:color w:val="000000" w:themeColor="text1"/>
        </w:rPr>
        <w:t xml:space="preserve"> Гаджева</w:t>
      </w:r>
    </w:p>
    <w:p w:rsidR="00532868" w:rsidRPr="00D85B26" w:rsidRDefault="00532868" w:rsidP="00532868">
      <w:pPr>
        <w:pStyle w:val="a3"/>
        <w:numPr>
          <w:ilvl w:val="0"/>
          <w:numId w:val="38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042200040</w:t>
      </w:r>
      <w:r w:rsidRPr="00D85B26">
        <w:rPr>
          <w:color w:val="000000" w:themeColor="text1"/>
        </w:rPr>
        <w:t xml:space="preserve"> </w:t>
      </w:r>
      <w:r>
        <w:rPr>
          <w:color w:val="000000"/>
        </w:rPr>
        <w:t xml:space="preserve">Станислав Михайлов </w:t>
      </w:r>
      <w:proofErr w:type="spellStart"/>
      <w:r>
        <w:rPr>
          <w:color w:val="000000"/>
        </w:rPr>
        <w:t>Коджабашев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 xml:space="preserve">негово </w:t>
      </w:r>
      <w:r w:rsidRPr="00D85B26">
        <w:rPr>
          <w:color w:val="000000" w:themeColor="text1"/>
        </w:rPr>
        <w:t>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/>
        </w:rPr>
        <w:t>Велин Стефанов Русанов</w:t>
      </w:r>
    </w:p>
    <w:p w:rsidR="00532868" w:rsidRPr="00532868" w:rsidRDefault="00532868" w:rsidP="00532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532868" w:rsidRDefault="00532868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18:42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Pr="00F96660">
        <w:t>.Председателят на комисията предложи за гласуване следния проект на решение:</w:t>
      </w:r>
    </w:p>
    <w:p w:rsidR="0004680E" w:rsidRDefault="0004680E" w:rsidP="0004680E"/>
    <w:p w:rsidR="0032168D" w:rsidRDefault="0032168D" w:rsidP="0032168D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32168D" w:rsidRDefault="0032168D" w:rsidP="0032168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169</w:t>
      </w:r>
    </w:p>
    <w:p w:rsidR="0032168D" w:rsidRDefault="0032168D" w:rsidP="0032168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17.10.2024</w:t>
      </w:r>
      <w:r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</w:rPr>
        <w:t>г.</w:t>
      </w:r>
    </w:p>
    <w:p w:rsidR="0032168D" w:rsidRDefault="0032168D" w:rsidP="0032168D">
      <w:pPr>
        <w:jc w:val="center"/>
        <w:rPr>
          <w:color w:val="000000" w:themeColor="text1"/>
          <w:u w:val="single"/>
        </w:rPr>
      </w:pPr>
    </w:p>
    <w:p w:rsidR="0032168D" w:rsidRDefault="0032168D" w:rsidP="0032168D">
      <w:pPr>
        <w:jc w:val="center"/>
        <w:rPr>
          <w:b/>
          <w:color w:val="000000" w:themeColor="text1"/>
        </w:rPr>
      </w:pPr>
    </w:p>
    <w:p w:rsidR="0032168D" w:rsidRDefault="0032168D" w:rsidP="003216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 и промени в състави на СИК на територията на Община Свищов</w:t>
      </w:r>
    </w:p>
    <w:p w:rsidR="0032168D" w:rsidRDefault="0032168D" w:rsidP="003216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292/17.10.2024г. г. в 16:05 ч. от упълномощен представител на КП „ГЕРБ-СДС“ за отстраняване на очевидни фактически грешки в лични данни на членове на СИК на територията на община Свищов и за извършване на промени в състави на СИК на територията на Община Свищов</w:t>
      </w:r>
    </w:p>
    <w:p w:rsidR="0032168D" w:rsidRDefault="0032168D" w:rsidP="0032168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Предвид горното, след извършена проверка и на основание чл. 62, ал.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2 от АПК и на основание чл. 72, ал. 1, т. 4 и т. 5 от Изборния кодекс, РИК -Велико Търново</w:t>
      </w:r>
    </w:p>
    <w:p w:rsidR="0032168D" w:rsidRDefault="0032168D" w:rsidP="0032168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32168D" w:rsidRDefault="0032168D" w:rsidP="0032168D">
      <w:pPr>
        <w:shd w:val="clear" w:color="auto" w:fill="FFFFFF"/>
        <w:jc w:val="center"/>
        <w:rPr>
          <w:b/>
          <w:color w:val="000000" w:themeColor="text1"/>
        </w:rPr>
      </w:pPr>
    </w:p>
    <w:p w:rsidR="0032168D" w:rsidRPr="00F97E7A" w:rsidRDefault="0032168D" w:rsidP="0032168D">
      <w:pPr>
        <w:shd w:val="clear" w:color="auto" w:fill="FFFFFF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В СИК 042800018 да се чете: Айлин </w:t>
      </w:r>
      <w:proofErr w:type="spellStart"/>
      <w:r>
        <w:rPr>
          <w:b/>
          <w:color w:val="000000" w:themeColor="text1"/>
        </w:rPr>
        <w:t>Талипова</w:t>
      </w:r>
      <w:proofErr w:type="spellEnd"/>
      <w:r>
        <w:rPr>
          <w:b/>
          <w:color w:val="000000" w:themeColor="text1"/>
        </w:rPr>
        <w:t xml:space="preserve"> Илиязова - член</w:t>
      </w:r>
      <w:r w:rsidRPr="00F97E7A">
        <w:rPr>
          <w:b/>
          <w:color w:val="000000" w:themeColor="text1"/>
        </w:rPr>
        <w:t>;</w:t>
      </w:r>
    </w:p>
    <w:p w:rsidR="0032168D" w:rsidRDefault="0032168D" w:rsidP="0032168D">
      <w:pPr>
        <w:ind w:firstLine="708"/>
        <w:jc w:val="both"/>
        <w:rPr>
          <w:color w:val="000000" w:themeColor="text1"/>
        </w:rPr>
      </w:pPr>
    </w:p>
    <w:p w:rsidR="0032168D" w:rsidRDefault="0032168D" w:rsidP="0032168D">
      <w:pPr>
        <w:ind w:firstLine="708"/>
        <w:jc w:val="both"/>
      </w:pPr>
      <w:r>
        <w:rPr>
          <w:color w:val="000000" w:themeColor="text1"/>
        </w:rPr>
        <w:t xml:space="preserve"> </w:t>
      </w:r>
      <w:r w:rsidRPr="00A37C6F">
        <w:t xml:space="preserve"> </w:t>
      </w:r>
      <w:r w:rsidRPr="00A37C6F">
        <w:rPr>
          <w:b/>
        </w:rPr>
        <w:t>ОСВОБОЖДАВА</w:t>
      </w:r>
      <w:r>
        <w:t xml:space="preserve"> в</w:t>
      </w:r>
      <w:r w:rsidRPr="00DB6E72">
        <w:t xml:space="preserve"> състава на СИК № </w:t>
      </w:r>
      <w:r>
        <w:rPr>
          <w:b/>
        </w:rPr>
        <w:t>042800005</w:t>
      </w:r>
      <w:r w:rsidRPr="00E86F37">
        <w:rPr>
          <w:b/>
        </w:rPr>
        <w:t>,</w:t>
      </w:r>
      <w:r w:rsidRPr="00DB6E72">
        <w:t xml:space="preserve"> </w:t>
      </w:r>
      <w:r>
        <w:rPr>
          <w:bCs/>
        </w:rPr>
        <w:t>Димитър Александров Иванов</w:t>
      </w:r>
      <w:r>
        <w:t xml:space="preserve">– </w:t>
      </w:r>
      <w:r>
        <w:rPr>
          <w:b/>
        </w:rPr>
        <w:t>Секретар</w:t>
      </w:r>
      <w:r w:rsidRPr="00DB6E72">
        <w:t xml:space="preserve"> и н</w:t>
      </w:r>
      <w:r>
        <w:t>а негово</w:t>
      </w:r>
      <w:r w:rsidRPr="00DB6E72">
        <w:t xml:space="preserve"> място назнач</w:t>
      </w:r>
      <w:r>
        <w:t>ава</w:t>
      </w:r>
      <w:r w:rsidRPr="00DB6E72">
        <w:t xml:space="preserve"> </w:t>
      </w:r>
      <w:r>
        <w:rPr>
          <w:b/>
          <w:bCs/>
        </w:rPr>
        <w:t xml:space="preserve">Миглена </w:t>
      </w:r>
      <w:proofErr w:type="spellStart"/>
      <w:r>
        <w:rPr>
          <w:b/>
          <w:bCs/>
        </w:rPr>
        <w:t>Серьожова</w:t>
      </w:r>
      <w:proofErr w:type="spellEnd"/>
      <w:r>
        <w:rPr>
          <w:b/>
          <w:bCs/>
        </w:rPr>
        <w:t xml:space="preserve"> Апостолова</w:t>
      </w:r>
    </w:p>
    <w:p w:rsidR="0032168D" w:rsidRDefault="0032168D" w:rsidP="0032168D">
      <w:pPr>
        <w:ind w:firstLine="708"/>
        <w:jc w:val="both"/>
      </w:pPr>
      <w:r>
        <w:rPr>
          <w:b/>
        </w:rPr>
        <w:t xml:space="preserve">  </w:t>
      </w:r>
      <w:r w:rsidRPr="00A37C6F">
        <w:rPr>
          <w:b/>
        </w:rPr>
        <w:t>ОСВОБОЖДАВА</w:t>
      </w:r>
      <w:r>
        <w:t xml:space="preserve"> в</w:t>
      </w:r>
      <w:r w:rsidRPr="00DB6E72">
        <w:t xml:space="preserve">  състава на СИК № </w:t>
      </w:r>
      <w:r>
        <w:rPr>
          <w:b/>
        </w:rPr>
        <w:t>04280008</w:t>
      </w:r>
      <w:r w:rsidRPr="00E86F37">
        <w:rPr>
          <w:b/>
        </w:rPr>
        <w:t xml:space="preserve">8 </w:t>
      </w:r>
      <w:r>
        <w:rPr>
          <w:bCs/>
        </w:rPr>
        <w:t>Божидар Тодоров Матеев</w:t>
      </w:r>
      <w:r w:rsidRPr="00E86F37">
        <w:rPr>
          <w:bCs/>
        </w:rPr>
        <w:t xml:space="preserve"> </w:t>
      </w:r>
      <w:r>
        <w:t xml:space="preserve">– </w:t>
      </w:r>
      <w:r>
        <w:rPr>
          <w:b/>
        </w:rPr>
        <w:t>Председател,</w:t>
      </w:r>
      <w:r w:rsidRPr="00DB6E72">
        <w:t xml:space="preserve"> и н</w:t>
      </w:r>
      <w:r>
        <w:t>а негово</w:t>
      </w:r>
      <w:r w:rsidRPr="00DB6E72">
        <w:t xml:space="preserve"> място назнач</w:t>
      </w:r>
      <w:r>
        <w:t>ава</w:t>
      </w:r>
      <w:r w:rsidRPr="00DB6E72">
        <w:t xml:space="preserve"> </w:t>
      </w:r>
      <w:r>
        <w:rPr>
          <w:b/>
          <w:bCs/>
        </w:rPr>
        <w:t xml:space="preserve">Магдалена Атанасова </w:t>
      </w:r>
      <w:proofErr w:type="spellStart"/>
      <w:r>
        <w:rPr>
          <w:b/>
          <w:bCs/>
        </w:rPr>
        <w:t>Атанасова</w:t>
      </w:r>
      <w:proofErr w:type="spellEnd"/>
    </w:p>
    <w:p w:rsidR="0032168D" w:rsidRDefault="0032168D" w:rsidP="0032168D">
      <w:pPr>
        <w:ind w:firstLine="708"/>
        <w:jc w:val="both"/>
      </w:pPr>
      <w:r w:rsidRPr="00A37C6F">
        <w:rPr>
          <w:b/>
        </w:rPr>
        <w:t xml:space="preserve"> </w:t>
      </w:r>
      <w:r>
        <w:rPr>
          <w:b/>
        </w:rPr>
        <w:t xml:space="preserve"> </w:t>
      </w:r>
    </w:p>
    <w:p w:rsidR="0032168D" w:rsidRPr="0032168D" w:rsidRDefault="0032168D" w:rsidP="0032168D">
      <w:pPr>
        <w:rPr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32168D" w:rsidRDefault="0032168D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18:43</w:t>
      </w:r>
      <w:r>
        <w:t xml:space="preserve"> ч.</w:t>
      </w:r>
    </w:p>
    <w:p w:rsidR="0004680E" w:rsidRDefault="0004680E" w:rsidP="0004680E"/>
    <w:p w:rsidR="0004680E" w:rsidRPr="00F96660" w:rsidRDefault="0004680E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2</w:t>
      </w:r>
      <w:r w:rsidRPr="00F96660">
        <w:t>1.Председателят на комисията предложи за гласуване следния проект на решение:</w:t>
      </w:r>
    </w:p>
    <w:p w:rsidR="0004680E" w:rsidRDefault="0004680E" w:rsidP="0004680E"/>
    <w:p w:rsidR="005A74ED" w:rsidRDefault="005A74ED" w:rsidP="005A74ED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>
        <w:rPr>
          <w:b/>
          <w:color w:val="000000" w:themeColor="text1"/>
        </w:rPr>
        <w:t>РЕШЕНИЕ</w:t>
      </w:r>
    </w:p>
    <w:p w:rsidR="005A74ED" w:rsidRPr="00A201A2" w:rsidRDefault="005A74ED" w:rsidP="005A74ED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170</w:t>
      </w:r>
    </w:p>
    <w:p w:rsidR="005A74ED" w:rsidRDefault="005A74ED" w:rsidP="005A74ED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17</w:t>
      </w:r>
      <w:r w:rsidRPr="0052135D">
        <w:rPr>
          <w:b/>
          <w:color w:val="000000" w:themeColor="text1"/>
        </w:rPr>
        <w:t>.10.2024г.</w:t>
      </w:r>
    </w:p>
    <w:p w:rsidR="005A74ED" w:rsidRDefault="005A74ED" w:rsidP="005A74ED">
      <w:pPr>
        <w:jc w:val="center"/>
        <w:rPr>
          <w:color w:val="000000" w:themeColor="text1"/>
          <w:u w:val="single"/>
        </w:rPr>
      </w:pPr>
    </w:p>
    <w:p w:rsidR="005A74ED" w:rsidRDefault="005A74ED" w:rsidP="005A74ED">
      <w:pPr>
        <w:jc w:val="center"/>
        <w:rPr>
          <w:b/>
          <w:color w:val="000000" w:themeColor="text1"/>
        </w:rPr>
      </w:pPr>
    </w:p>
    <w:p w:rsidR="005A74ED" w:rsidRDefault="005A74ED" w:rsidP="005A74ED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промени на членове на СИК и поправка на очевидни фактически грешки</w:t>
      </w:r>
    </w:p>
    <w:p w:rsidR="005A74ED" w:rsidRDefault="005A74ED" w:rsidP="005A74ED">
      <w:pPr>
        <w:shd w:val="clear" w:color="auto" w:fill="FFFFFF"/>
        <w:ind w:firstLine="708"/>
        <w:jc w:val="both"/>
        <w:rPr>
          <w:color w:val="000000" w:themeColor="text1"/>
        </w:rPr>
      </w:pPr>
    </w:p>
    <w:p w:rsidR="005A74ED" w:rsidRPr="00DB6E9D" w:rsidRDefault="005A74ED" w:rsidP="005A74ED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293/17.10.2024г. г. от упълномощен представител на КП „ПП-ДБ“ за отстраняване на очевидни фактически грешки в лични данни на членове на СИК на територията на община Свищов, като и за промени на членове.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Свищов.</w:t>
      </w:r>
    </w:p>
    <w:p w:rsidR="005A74ED" w:rsidRDefault="005A74ED" w:rsidP="005A74ED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lastRenderedPageBreak/>
        <w:t>Предвид горното и на основание чл. 62, ал. 2 от АПК</w:t>
      </w:r>
      <w:r w:rsidRPr="007345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5A74ED" w:rsidRDefault="005A74ED" w:rsidP="005A74ED">
      <w:pPr>
        <w:shd w:val="clear" w:color="auto" w:fill="FFFFFF"/>
        <w:ind w:firstLine="708"/>
      </w:pPr>
    </w:p>
    <w:p w:rsidR="005A74ED" w:rsidRDefault="005A74ED" w:rsidP="005A74ED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5A74ED" w:rsidRDefault="005A74ED" w:rsidP="005A74ED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5A74ED" w:rsidRPr="005D0221" w:rsidRDefault="005A74ED" w:rsidP="005A74ED">
      <w:pPr>
        <w:pStyle w:val="a3"/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 w:rsidRPr="005D0221">
        <w:rPr>
          <w:rStyle w:val="a5"/>
          <w:shd w:val="clear" w:color="auto" w:fill="FFFFFF"/>
        </w:rPr>
        <w:t>ДОПУСКА </w:t>
      </w:r>
      <w:r w:rsidRPr="005D0221">
        <w:rPr>
          <w:shd w:val="clear" w:color="auto" w:fill="FFFFFF"/>
        </w:rPr>
        <w:t>поправка на очевидна фактическа грешки както следва:</w:t>
      </w:r>
    </w:p>
    <w:p w:rsidR="005A74ED" w:rsidRPr="00A77C87" w:rsidRDefault="005A74ED" w:rsidP="005A74ED">
      <w:pPr>
        <w:pStyle w:val="a3"/>
        <w:numPr>
          <w:ilvl w:val="0"/>
          <w:numId w:val="39"/>
        </w:numPr>
        <w:shd w:val="clear" w:color="auto" w:fill="FFFFFF"/>
        <w:jc w:val="both"/>
        <w:rPr>
          <w:color w:val="000000" w:themeColor="text1"/>
        </w:rPr>
      </w:pPr>
      <w:r w:rsidRPr="00A77C87">
        <w:rPr>
          <w:color w:val="000000" w:themeColor="text1"/>
        </w:rPr>
        <w:t>В СИК 04280000</w:t>
      </w:r>
      <w:r>
        <w:rPr>
          <w:color w:val="000000" w:themeColor="text1"/>
        </w:rPr>
        <w:t>1</w:t>
      </w:r>
      <w:r w:rsidRPr="00A77C87">
        <w:rPr>
          <w:color w:val="000000" w:themeColor="text1"/>
        </w:rPr>
        <w:t>, общ. Свищов, да се чете „</w:t>
      </w:r>
      <w:r>
        <w:rPr>
          <w:i/>
          <w:color w:val="000000" w:themeColor="text1"/>
        </w:rPr>
        <w:t xml:space="preserve">Николай Калчев </w:t>
      </w:r>
      <w:proofErr w:type="spellStart"/>
      <w:r>
        <w:rPr>
          <w:i/>
          <w:color w:val="000000" w:themeColor="text1"/>
        </w:rPr>
        <w:t>Калчев</w:t>
      </w:r>
      <w:proofErr w:type="spellEnd"/>
      <w:r>
        <w:rPr>
          <w:i/>
          <w:color w:val="000000" w:themeColor="text1"/>
        </w:rPr>
        <w:t>,</w:t>
      </w:r>
      <w:r w:rsidRPr="00106643">
        <w:rPr>
          <w:i/>
          <w:color w:val="000000" w:themeColor="text1"/>
        </w:rPr>
        <w:t xml:space="preserve"> ЕГН“;</w:t>
      </w:r>
    </w:p>
    <w:p w:rsidR="005A74ED" w:rsidRPr="00106643" w:rsidRDefault="005A74ED" w:rsidP="005A74ED">
      <w:pPr>
        <w:pStyle w:val="a3"/>
        <w:numPr>
          <w:ilvl w:val="0"/>
          <w:numId w:val="39"/>
        </w:numPr>
        <w:shd w:val="clear" w:color="auto" w:fill="FFFFFF"/>
        <w:jc w:val="both"/>
        <w:rPr>
          <w:i/>
          <w:color w:val="000000" w:themeColor="text1"/>
        </w:rPr>
      </w:pPr>
      <w:r w:rsidRPr="00A77C87">
        <w:rPr>
          <w:color w:val="000000" w:themeColor="text1"/>
        </w:rPr>
        <w:t>В СИК 042800080, общ. Свищов, да се чете „</w:t>
      </w:r>
      <w:r>
        <w:rPr>
          <w:i/>
          <w:color w:val="000000" w:themeColor="text1"/>
        </w:rPr>
        <w:t>Милен Георгиев Христов,</w:t>
      </w:r>
      <w:r w:rsidRPr="00106643">
        <w:rPr>
          <w:i/>
          <w:color w:val="000000" w:themeColor="text1"/>
        </w:rPr>
        <w:t xml:space="preserve"> ЕГН.</w:t>
      </w:r>
    </w:p>
    <w:p w:rsidR="005A74ED" w:rsidRDefault="005A74ED" w:rsidP="005A74ED">
      <w:pPr>
        <w:pStyle w:val="a3"/>
        <w:numPr>
          <w:ilvl w:val="0"/>
          <w:numId w:val="36"/>
        </w:numPr>
        <w:rPr>
          <w:color w:val="000000" w:themeColor="text1"/>
        </w:rPr>
      </w:pPr>
      <w:r w:rsidRPr="00106643">
        <w:rPr>
          <w:b/>
          <w:color w:val="000000" w:themeColor="text1"/>
        </w:rPr>
        <w:t>ОСВОБОЖДАВА</w:t>
      </w:r>
      <w:r w:rsidRPr="005D0221">
        <w:rPr>
          <w:color w:val="000000" w:themeColor="text1"/>
        </w:rPr>
        <w:t xml:space="preserve"> в състава на</w:t>
      </w:r>
      <w:r>
        <w:rPr>
          <w:color w:val="000000" w:themeColor="text1"/>
        </w:rPr>
        <w:t>:</w:t>
      </w:r>
      <w:r w:rsidRPr="005D0221">
        <w:rPr>
          <w:color w:val="000000" w:themeColor="text1"/>
        </w:rPr>
        <w:t xml:space="preserve"> </w:t>
      </w:r>
    </w:p>
    <w:p w:rsidR="005A74ED" w:rsidRDefault="005A74ED" w:rsidP="005A74ED">
      <w:pPr>
        <w:pStyle w:val="a3"/>
        <w:numPr>
          <w:ilvl w:val="0"/>
          <w:numId w:val="39"/>
        </w:numPr>
        <w:jc w:val="both"/>
        <w:rPr>
          <w:color w:val="000000" w:themeColor="text1"/>
        </w:rPr>
      </w:pPr>
      <w:r w:rsidRPr="00A77C87">
        <w:rPr>
          <w:color w:val="000000" w:themeColor="text1"/>
        </w:rPr>
        <w:t>СИК 0428000</w:t>
      </w:r>
      <w:r>
        <w:rPr>
          <w:color w:val="000000" w:themeColor="text1"/>
        </w:rPr>
        <w:t>73</w:t>
      </w:r>
      <w:r w:rsidRPr="00A77C87">
        <w:rPr>
          <w:color w:val="000000" w:themeColor="text1"/>
        </w:rPr>
        <w:t xml:space="preserve">, общ. Свищов, </w:t>
      </w:r>
      <w:r>
        <w:rPr>
          <w:color w:val="000000" w:themeColor="text1"/>
        </w:rPr>
        <w:t xml:space="preserve">Самуил </w:t>
      </w:r>
      <w:proofErr w:type="spellStart"/>
      <w:r>
        <w:rPr>
          <w:color w:val="000000" w:themeColor="text1"/>
        </w:rPr>
        <w:t>Венциславов</w:t>
      </w:r>
      <w:proofErr w:type="spellEnd"/>
      <w:r>
        <w:rPr>
          <w:color w:val="000000" w:themeColor="text1"/>
        </w:rPr>
        <w:t xml:space="preserve"> Михайлов</w:t>
      </w:r>
      <w:r w:rsidRPr="00A77C87">
        <w:rPr>
          <w:color w:val="000000" w:themeColor="text1"/>
        </w:rPr>
        <w:t xml:space="preserve"> – </w:t>
      </w:r>
      <w:r>
        <w:rPr>
          <w:color w:val="000000" w:themeColor="text1"/>
        </w:rPr>
        <w:t>член</w:t>
      </w:r>
      <w:r w:rsidRPr="00A77C87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A77C87">
        <w:rPr>
          <w:color w:val="000000" w:themeColor="text1"/>
        </w:rPr>
        <w:t xml:space="preserve"> място </w:t>
      </w:r>
      <w:r w:rsidRPr="00106643">
        <w:rPr>
          <w:b/>
          <w:color w:val="000000" w:themeColor="text1"/>
        </w:rPr>
        <w:t>НАЗНАЧАВА</w:t>
      </w:r>
      <w:r w:rsidRPr="00A77C8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Катерина </w:t>
      </w:r>
      <w:proofErr w:type="spellStart"/>
      <w:r>
        <w:rPr>
          <w:color w:val="000000" w:themeColor="text1"/>
        </w:rPr>
        <w:t>Венциславова</w:t>
      </w:r>
      <w:proofErr w:type="spellEnd"/>
      <w:r>
        <w:rPr>
          <w:color w:val="000000" w:themeColor="text1"/>
        </w:rPr>
        <w:t xml:space="preserve"> Михайлова</w:t>
      </w:r>
    </w:p>
    <w:p w:rsidR="005A74ED" w:rsidRDefault="005A74ED" w:rsidP="005A74ED">
      <w:pPr>
        <w:jc w:val="both"/>
        <w:rPr>
          <w:color w:val="000000" w:themeColor="text1"/>
        </w:rPr>
      </w:pPr>
    </w:p>
    <w:p w:rsidR="005A74ED" w:rsidRDefault="005A74ED" w:rsidP="005A74ED">
      <w:pPr>
        <w:pStyle w:val="a3"/>
        <w:numPr>
          <w:ilvl w:val="0"/>
          <w:numId w:val="39"/>
        </w:numPr>
        <w:jc w:val="both"/>
        <w:rPr>
          <w:color w:val="000000" w:themeColor="text1"/>
        </w:rPr>
      </w:pPr>
      <w:r w:rsidRPr="005B3C0E">
        <w:rPr>
          <w:color w:val="000000" w:themeColor="text1"/>
        </w:rPr>
        <w:t>СИК 0428000</w:t>
      </w:r>
      <w:r>
        <w:rPr>
          <w:color w:val="000000" w:themeColor="text1"/>
        </w:rPr>
        <w:t>9</w:t>
      </w:r>
      <w:r w:rsidRPr="005B3C0E">
        <w:rPr>
          <w:color w:val="000000" w:themeColor="text1"/>
        </w:rPr>
        <w:t xml:space="preserve">0, общ. Свищов, </w:t>
      </w:r>
      <w:r>
        <w:rPr>
          <w:color w:val="000000" w:themeColor="text1"/>
        </w:rPr>
        <w:t>Елисавета Асенова Славева</w:t>
      </w:r>
      <w:r w:rsidRPr="005B3C0E">
        <w:rPr>
          <w:color w:val="000000" w:themeColor="text1"/>
        </w:rPr>
        <w:t xml:space="preserve"> – секретар, като на нейно място </w:t>
      </w:r>
      <w:r w:rsidRPr="00106643">
        <w:rPr>
          <w:b/>
          <w:color w:val="000000" w:themeColor="text1"/>
        </w:rPr>
        <w:t>НАЗНАЧАВА</w:t>
      </w:r>
      <w:r>
        <w:rPr>
          <w:color w:val="000000" w:themeColor="text1"/>
        </w:rPr>
        <w:t xml:space="preserve"> Тонка Ценова Иванова</w:t>
      </w:r>
      <w:r w:rsidRPr="00294183">
        <w:rPr>
          <w:color w:val="000000" w:themeColor="text1"/>
        </w:rPr>
        <w:t xml:space="preserve"> </w:t>
      </w:r>
    </w:p>
    <w:p w:rsidR="005A74ED" w:rsidRPr="00B74800" w:rsidRDefault="005A74ED" w:rsidP="005A74ED">
      <w:pPr>
        <w:pStyle w:val="a3"/>
        <w:rPr>
          <w:color w:val="000000" w:themeColor="text1"/>
        </w:rPr>
      </w:pPr>
    </w:p>
    <w:p w:rsidR="005A74ED" w:rsidRPr="005A74ED" w:rsidRDefault="005A74ED" w:rsidP="005A74ED">
      <w:pPr>
        <w:rPr>
          <w:lang w:val="en-US"/>
        </w:rPr>
      </w:pPr>
      <w:r w:rsidRPr="00B74800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rPr>
          <w:lang w:val="en-US"/>
        </w:rPr>
        <w:t>”</w:t>
      </w:r>
    </w:p>
    <w:p w:rsidR="005A74ED" w:rsidRDefault="005A74ED" w:rsidP="0004680E"/>
    <w:p w:rsidR="0004680E" w:rsidRPr="007B5206" w:rsidRDefault="0004680E" w:rsidP="0004680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04680E" w:rsidRPr="00F96660" w:rsidRDefault="0004680E" w:rsidP="000468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680E" w:rsidRDefault="0004680E" w:rsidP="0004680E"/>
    <w:p w:rsidR="0004680E" w:rsidRDefault="0004680E" w:rsidP="0004680E">
      <w:r>
        <w:t xml:space="preserve">  Решението беше взето в </w:t>
      </w:r>
      <w:r w:rsidR="000632BD">
        <w:rPr>
          <w:lang w:val="en-US"/>
        </w:rPr>
        <w:t>18:43</w:t>
      </w:r>
      <w:r>
        <w:t xml:space="preserve"> ч.</w:t>
      </w:r>
    </w:p>
    <w:p w:rsidR="001F74C1" w:rsidRPr="00F96660" w:rsidRDefault="001F74C1" w:rsidP="00046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6660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121F24" w:rsidRPr="00F96660" w:rsidRDefault="00121F24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060"/>
    <w:multiLevelType w:val="hybridMultilevel"/>
    <w:tmpl w:val="1BFE2DC0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3C9F"/>
    <w:multiLevelType w:val="hybridMultilevel"/>
    <w:tmpl w:val="FAE25AAA"/>
    <w:lvl w:ilvl="0" w:tplc="D1B2439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734961"/>
    <w:multiLevelType w:val="hybridMultilevel"/>
    <w:tmpl w:val="B7C6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36D33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03BA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D4A4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D5402"/>
    <w:multiLevelType w:val="hybridMultilevel"/>
    <w:tmpl w:val="AC78F2F8"/>
    <w:lvl w:ilvl="0" w:tplc="178803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0489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1"/>
  </w:num>
  <w:num w:numId="3">
    <w:abstractNumId w:val="29"/>
  </w:num>
  <w:num w:numId="4">
    <w:abstractNumId w:val="32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20"/>
  </w:num>
  <w:num w:numId="17">
    <w:abstractNumId w:val="1"/>
  </w:num>
  <w:num w:numId="18">
    <w:abstractNumId w:val="30"/>
  </w:num>
  <w:num w:numId="19">
    <w:abstractNumId w:val="8"/>
  </w:num>
  <w:num w:numId="20">
    <w:abstractNumId w:val="33"/>
  </w:num>
  <w:num w:numId="21">
    <w:abstractNumId w:val="22"/>
  </w:num>
  <w:num w:numId="22">
    <w:abstractNumId w:val="19"/>
  </w:num>
  <w:num w:numId="23">
    <w:abstractNumId w:val="25"/>
  </w:num>
  <w:num w:numId="24">
    <w:abstractNumId w:val="7"/>
  </w:num>
  <w:num w:numId="25">
    <w:abstractNumId w:val="27"/>
  </w:num>
  <w:num w:numId="26">
    <w:abstractNumId w:val="34"/>
  </w:num>
  <w:num w:numId="27">
    <w:abstractNumId w:val="35"/>
  </w:num>
  <w:num w:numId="28">
    <w:abstractNumId w:val="26"/>
  </w:num>
  <w:num w:numId="29">
    <w:abstractNumId w:val="3"/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3"/>
  </w:num>
  <w:num w:numId="34">
    <w:abstractNumId w:val="12"/>
  </w:num>
  <w:num w:numId="35">
    <w:abstractNumId w:val="31"/>
  </w:num>
  <w:num w:numId="36">
    <w:abstractNumId w:val="0"/>
  </w:num>
  <w:num w:numId="37">
    <w:abstractNumId w:val="13"/>
  </w:num>
  <w:num w:numId="38">
    <w:abstractNumId w:val="24"/>
  </w:num>
  <w:num w:numId="3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4399F"/>
    <w:rsid w:val="0004680E"/>
    <w:rsid w:val="00057EA9"/>
    <w:rsid w:val="000632BD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21F24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2168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5FE"/>
    <w:rsid w:val="00407A9F"/>
    <w:rsid w:val="00414D6C"/>
    <w:rsid w:val="00420634"/>
    <w:rsid w:val="00432225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0B3E"/>
    <w:rsid w:val="004D2F02"/>
    <w:rsid w:val="004F16C0"/>
    <w:rsid w:val="004F50AF"/>
    <w:rsid w:val="004F5EA4"/>
    <w:rsid w:val="005051EE"/>
    <w:rsid w:val="005144FC"/>
    <w:rsid w:val="005204B2"/>
    <w:rsid w:val="00531378"/>
    <w:rsid w:val="00532868"/>
    <w:rsid w:val="00573401"/>
    <w:rsid w:val="005835ED"/>
    <w:rsid w:val="005A6AD7"/>
    <w:rsid w:val="005A74ED"/>
    <w:rsid w:val="005D2A3C"/>
    <w:rsid w:val="005D3256"/>
    <w:rsid w:val="005D3431"/>
    <w:rsid w:val="005D3771"/>
    <w:rsid w:val="005F2C8E"/>
    <w:rsid w:val="00603E5F"/>
    <w:rsid w:val="006153DF"/>
    <w:rsid w:val="00620115"/>
    <w:rsid w:val="00622C41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4B8D"/>
    <w:rsid w:val="00A175CA"/>
    <w:rsid w:val="00A42948"/>
    <w:rsid w:val="00A47468"/>
    <w:rsid w:val="00A572D3"/>
    <w:rsid w:val="00A6156C"/>
    <w:rsid w:val="00A626C0"/>
    <w:rsid w:val="00A64E65"/>
    <w:rsid w:val="00A64F07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360D8"/>
    <w:rsid w:val="00C474EC"/>
    <w:rsid w:val="00C725C3"/>
    <w:rsid w:val="00C764A8"/>
    <w:rsid w:val="00CA4B29"/>
    <w:rsid w:val="00CB30E9"/>
    <w:rsid w:val="00CB6DA6"/>
    <w:rsid w:val="00CC01B8"/>
    <w:rsid w:val="00CC1001"/>
    <w:rsid w:val="00CC776D"/>
    <w:rsid w:val="00CD6895"/>
    <w:rsid w:val="00CF7155"/>
    <w:rsid w:val="00D07CBA"/>
    <w:rsid w:val="00D2164C"/>
    <w:rsid w:val="00D62AE6"/>
    <w:rsid w:val="00D705BE"/>
    <w:rsid w:val="00D85AA0"/>
    <w:rsid w:val="00DA3B5E"/>
    <w:rsid w:val="00DC7133"/>
    <w:rsid w:val="00DE7581"/>
    <w:rsid w:val="00DF5FBA"/>
    <w:rsid w:val="00E0317A"/>
    <w:rsid w:val="00E34829"/>
    <w:rsid w:val="00E45460"/>
    <w:rsid w:val="00E56E36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1EE0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EF77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8445</Words>
  <Characters>48142</Characters>
  <Application>Microsoft Office Word</Application>
  <DocSecurity>0</DocSecurity>
  <Lines>401</Lines>
  <Paragraphs>112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7</cp:revision>
  <cp:lastPrinted>2024-10-18T13:18:00Z</cp:lastPrinted>
  <dcterms:created xsi:type="dcterms:W3CDTF">2024-10-18T13:22:00Z</dcterms:created>
  <dcterms:modified xsi:type="dcterms:W3CDTF">2024-10-18T13:33:00Z</dcterms:modified>
</cp:coreProperties>
</file>