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613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F4613">
        <w:rPr>
          <w:rFonts w:ascii="Times New Roman" w:hAnsi="Times New Roman" w:cs="Times New Roman"/>
          <w:sz w:val="24"/>
          <w:szCs w:val="24"/>
        </w:rPr>
        <w:t>2</w:t>
      </w:r>
      <w:r w:rsidRPr="006F4613">
        <w:rPr>
          <w:rFonts w:ascii="Times New Roman" w:hAnsi="Times New Roman" w:cs="Times New Roman"/>
          <w:sz w:val="24"/>
          <w:szCs w:val="24"/>
        </w:rPr>
        <w:t>.0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F4613">
        <w:rPr>
          <w:rFonts w:ascii="Times New Roman" w:hAnsi="Times New Roman" w:cs="Times New Roman"/>
          <w:sz w:val="24"/>
          <w:szCs w:val="24"/>
        </w:rPr>
        <w:t>.202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F4613">
        <w:rPr>
          <w:rFonts w:ascii="Times New Roman" w:hAnsi="Times New Roman" w:cs="Times New Roman"/>
          <w:sz w:val="24"/>
          <w:szCs w:val="24"/>
        </w:rPr>
        <w:t>г. –</w:t>
      </w:r>
      <w:r w:rsidRPr="006F4613">
        <w:rPr>
          <w:rFonts w:ascii="Times New Roman" w:hAnsi="Times New Roman" w:cs="Times New Roman"/>
          <w:sz w:val="24"/>
          <w:szCs w:val="24"/>
        </w:rPr>
        <w:t xml:space="preserve"> </w:t>
      </w:r>
      <w:r w:rsidRPr="006F4613">
        <w:rPr>
          <w:rFonts w:ascii="Times New Roman" w:hAnsi="Times New Roman" w:cs="Times New Roman"/>
          <w:sz w:val="24"/>
          <w:szCs w:val="24"/>
        </w:rPr>
        <w:t>17:00 ч.</w:t>
      </w:r>
    </w:p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4613" w:rsidRPr="006F4613" w:rsidRDefault="006F4613" w:rsidP="006F461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</w:pPr>
      <w:r w:rsidRPr="006F4613">
        <w:t xml:space="preserve">Формиране и утвърждаване на единната номерация на избирателните секции в Община Свищов за произвеждането на изборите за народни представители на </w:t>
      </w:r>
      <w:r w:rsidRPr="006F4613">
        <w:t>19</w:t>
      </w:r>
      <w:r w:rsidRPr="006F4613">
        <w:t xml:space="preserve"> </w:t>
      </w:r>
      <w:r w:rsidRPr="006F4613">
        <w:t>ап</w:t>
      </w:r>
      <w:bookmarkStart w:id="0" w:name="_GoBack"/>
      <w:bookmarkEnd w:id="0"/>
      <w:r w:rsidRPr="006F4613">
        <w:t>рил 2026</w:t>
      </w:r>
      <w:r w:rsidRPr="006F4613">
        <w:t xml:space="preserve">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</w:pPr>
      <w:r w:rsidRPr="006F4613">
        <w:t>Формиране и утвърждаване на единната номерация на избирателните секции в Община Златарица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</w:pPr>
      <w:r w:rsidRPr="006F4613">
        <w:t>Наемане на технически сътрудници към РИК.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Лясковец</w:t>
      </w:r>
      <w:r w:rsidRPr="006F4613">
        <w:t xml:space="preserve">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Елена</w:t>
      </w:r>
      <w:r w:rsidRPr="006F4613">
        <w:t xml:space="preserve">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Велико Търново</w:t>
      </w:r>
      <w:r w:rsidRPr="006F4613">
        <w:t xml:space="preserve">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>Формиране и утвърждаване на единната номерация на избирателните секции в Община Павликени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Полски Тръмбеш</w:t>
      </w:r>
      <w:r w:rsidRPr="006F4613">
        <w:t xml:space="preserve">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Стражица</w:t>
      </w:r>
      <w:r w:rsidRPr="006F4613">
        <w:t xml:space="preserve"> за произвеждането на изборите за народни представители на 19 април 2026 г.</w:t>
      </w:r>
    </w:p>
    <w:p w:rsidR="006F461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Сухиндол</w:t>
      </w:r>
      <w:r w:rsidRPr="006F4613">
        <w:t xml:space="preserve"> за произвеждането на изборите за народни представители на 19 април 2026 г.</w:t>
      </w:r>
    </w:p>
    <w:p w:rsidR="008358A3" w:rsidRPr="006F4613" w:rsidRDefault="006F4613" w:rsidP="006F4613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6F4613">
        <w:t xml:space="preserve">Формиране и утвърждаване на единната номерация на избирателните секции в Община </w:t>
      </w:r>
      <w:r w:rsidRPr="006F4613">
        <w:t>Горна Оряховица</w:t>
      </w:r>
      <w:r w:rsidRPr="006F4613">
        <w:t xml:space="preserve"> за произвеждането на изборите за народни представители на 19 април 2026 г.</w:t>
      </w:r>
    </w:p>
    <w:sectPr w:rsidR="008358A3" w:rsidRPr="006F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6F4613"/>
    <w:rsid w:val="00737040"/>
    <w:rsid w:val="008358A3"/>
    <w:rsid w:val="008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7104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6F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2023-02-13T13:49:00Z</dcterms:created>
  <dcterms:modified xsi:type="dcterms:W3CDTF">2026-03-02T13:30:00Z</dcterms:modified>
</cp:coreProperties>
</file>