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D744FD">
        <w:rPr>
          <w:b/>
        </w:rPr>
        <w:t>33</w:t>
      </w:r>
    </w:p>
    <w:p w:rsidR="00B528C8" w:rsidRPr="00AF3977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AF3977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44FD">
        <w:rPr>
          <w:rFonts w:ascii="Times New Roman" w:hAnsi="Times New Roman" w:cs="Times New Roman"/>
          <w:sz w:val="24"/>
          <w:szCs w:val="24"/>
        </w:rPr>
        <w:t>30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D744FD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4FD">
        <w:rPr>
          <w:rFonts w:ascii="Times New Roman" w:hAnsi="Times New Roman" w:cs="Times New Roman"/>
          <w:sz w:val="24"/>
          <w:szCs w:val="24"/>
        </w:rPr>
        <w:t>г. – 17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44FD">
        <w:rPr>
          <w:rFonts w:ascii="Times New Roman" w:hAnsi="Times New Roman" w:cs="Times New Roman"/>
          <w:sz w:val="24"/>
          <w:szCs w:val="24"/>
        </w:rPr>
        <w:t>23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B528C8" w:rsidRPr="00AF3977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D744FD" w:rsidP="00D744F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D744FD">
        <w:rPr>
          <w:rFonts w:eastAsia="Calibri"/>
          <w:i/>
        </w:rPr>
        <w:t xml:space="preserve">Допълване на списък, съдържащ данни за СИК, които отговарят на условията за верен протокол и за изплащане на допълнително възнаграждение на СИК в изборите за народни представители на 19 април 2026 г. в </w:t>
      </w:r>
      <w:r>
        <w:rPr>
          <w:rFonts w:eastAsia="Calibri"/>
          <w:i/>
        </w:rPr>
        <w:t xml:space="preserve">Четвърти изборен </w:t>
      </w:r>
      <w:bookmarkStart w:id="0" w:name="_GoBack"/>
      <w:r>
        <w:rPr>
          <w:rFonts w:eastAsia="Calibri"/>
          <w:i/>
        </w:rPr>
        <w:t>район – Велико.</w:t>
      </w:r>
    </w:p>
    <w:bookmarkEnd w:id="0"/>
    <w:p w:rsidR="00D744FD" w:rsidRPr="00AF3977" w:rsidRDefault="00D744FD" w:rsidP="00D744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AF3977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a3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D744FD" w:rsidRPr="00365DBA" w:rsidRDefault="00414D6C" w:rsidP="00D744FD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 w:rsidRPr="00AF3977">
        <w:rPr>
          <w:b/>
          <w:bCs/>
        </w:rPr>
        <w:lastRenderedPageBreak/>
        <w:t>„</w:t>
      </w:r>
      <w:r w:rsidR="00D744FD" w:rsidRPr="00365DBA">
        <w:rPr>
          <w:b/>
          <w:bCs/>
        </w:rPr>
        <w:t>РЕШЕНИЕ</w:t>
      </w:r>
      <w:r w:rsidR="00D744FD" w:rsidRPr="00365DBA">
        <w:rPr>
          <w:b/>
          <w:bCs/>
        </w:rPr>
        <w:br/>
        <w:t xml:space="preserve">№ </w:t>
      </w:r>
      <w:r w:rsidR="00D744FD">
        <w:rPr>
          <w:b/>
          <w:bCs/>
          <w:lang w:val="en-US"/>
        </w:rPr>
        <w:t>29</w:t>
      </w:r>
      <w:r w:rsidR="00D744FD">
        <w:rPr>
          <w:b/>
          <w:bCs/>
        </w:rPr>
        <w:t>4</w:t>
      </w:r>
      <w:r w:rsidR="00D744FD" w:rsidRPr="00365DBA">
        <w:rPr>
          <w:b/>
          <w:bCs/>
        </w:rPr>
        <w:br/>
        <w:t xml:space="preserve">гр. Велико Търново, </w:t>
      </w:r>
      <w:r w:rsidR="00D744FD">
        <w:rPr>
          <w:b/>
          <w:bCs/>
          <w:lang w:val="en-US"/>
        </w:rPr>
        <w:t>30</w:t>
      </w:r>
      <w:r w:rsidR="00D744FD" w:rsidRPr="00365DBA">
        <w:rPr>
          <w:b/>
          <w:bCs/>
        </w:rPr>
        <w:t>.0</w:t>
      </w:r>
      <w:r w:rsidR="00D744FD">
        <w:rPr>
          <w:b/>
          <w:bCs/>
          <w:lang w:val="en-US"/>
        </w:rPr>
        <w:t>4</w:t>
      </w:r>
      <w:r w:rsidR="00D744FD" w:rsidRPr="00365DBA">
        <w:rPr>
          <w:b/>
          <w:bCs/>
        </w:rPr>
        <w:t>.202</w:t>
      </w:r>
      <w:r w:rsidR="00D744FD">
        <w:rPr>
          <w:b/>
          <w:bCs/>
        </w:rPr>
        <w:t>6</w:t>
      </w:r>
      <w:r w:rsidR="00D744FD" w:rsidRPr="00365DBA">
        <w:rPr>
          <w:b/>
          <w:bCs/>
        </w:rPr>
        <w:t>г.</w:t>
      </w:r>
    </w:p>
    <w:p w:rsidR="00D744FD" w:rsidRPr="00365DBA" w:rsidRDefault="00D744FD" w:rsidP="00D744FD">
      <w:pPr>
        <w:shd w:val="clear" w:color="auto" w:fill="FFFFFF"/>
        <w:spacing w:after="150"/>
        <w:rPr>
          <w:b/>
          <w:bCs/>
        </w:rPr>
      </w:pP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6"/>
        </w:rPr>
        <w:tab/>
      </w:r>
      <w:r w:rsidRPr="00D744FD">
        <w:rPr>
          <w:rFonts w:ascii="Times New Roman" w:hAnsi="Times New Roman" w:cs="Times New Roman"/>
          <w:sz w:val="24"/>
          <w:szCs w:val="26"/>
        </w:rPr>
        <w:t xml:space="preserve">ОТНОСНО: </w:t>
      </w:r>
      <w:r w:rsidRPr="00D744FD">
        <w:rPr>
          <w:rFonts w:ascii="Times New Roman" w:hAnsi="Times New Roman" w:cs="Times New Roman"/>
          <w:sz w:val="24"/>
          <w:szCs w:val="24"/>
        </w:rPr>
        <w:t>Допълване на списък, съдържащ данни за СИК, които отговарят на условията за верен протокол и за изплащане на допълнително възнаграждение на СИК в изборите за народни представители на 19 април 2026 г. в Четвърти изборен район – Велико Търново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На 27.04.2026г. в РИК Велико Търново е постъпило писмо с изх. № ЦИК-НС- 10-1973/27.04.2026г., с което са изпратени списъци за всяка отделна община в област Велико Търново, съдържащи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4465-НС/21.02.2026 г. на ЦИК. В същия ден информацията беше препратена на всички общини, които я разпространиха, включително на интернет страниците си. В РИК-Велико Търново се получиха жалби от 19 представители на ръководни позиции в СИК, които заявяват, че са предали изрядни протоколи, а не са посочени в публикуваните списъци. РИК извърши проверка по изложеното в жалбите, като прие, че същите са основателни, с изключение на СИК040400136/с. Леденик/, където има 3 (три) грешки при преференциите, поправени в РИК-Велико Търново с по три подписа от явилите се за предаване представители на СИК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Предвид горното и на основание чл.72, ал.1, т.1 от ИК, РИК-Велико Търново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74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FD" w:rsidRDefault="00D744FD" w:rsidP="00D744F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F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744FD" w:rsidRPr="00D744FD" w:rsidRDefault="00D744FD" w:rsidP="00D744F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744FD">
        <w:rPr>
          <w:rFonts w:ascii="Times New Roman" w:hAnsi="Times New Roman" w:cs="Times New Roman"/>
          <w:sz w:val="24"/>
          <w:szCs w:val="24"/>
        </w:rPr>
        <w:t>Допълва съставите на СИК в област Велико Търново, относно които са изпълнени изискванията на т.6.3 на Решение №4456/21.02.2026г. на ЦИК и същите са потвърдени с първото им въвеждане в Изчислителния пункт към РИК, за което членовете на СИК следва да получат допълнително възнаграждение в размер на 15 евро, както следва: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За Община Велико Търново - СИК №040400042, СИК №040400046, СИК №040400105 /с. Арбанаси/, СИК №040400088; СИК №040400152 /с. Балван/, СИК №040400013, СИК №040400033;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За Община Павликени - СИК №0422000001, СИК №0422000003, СИК №042200021 /с. Батак/;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За Община Свищов - СИК №042800003, СИК №042800019; СИК №042800062;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За Община Сухиндол – СИК №043200004;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За Община Лясковец - СИК №042000009, СИК №042000015/с. Мерданя/, СИК №042000019 /с. Джулюница/.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>За Община Полски Тръмбеш-042600017 /с .Страхилово/</w:t>
      </w:r>
    </w:p>
    <w:p w:rsidR="00B22EE5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44FD">
        <w:rPr>
          <w:rFonts w:ascii="Times New Roman" w:hAnsi="Times New Roman" w:cs="Times New Roman"/>
          <w:sz w:val="24"/>
          <w:szCs w:val="24"/>
        </w:rPr>
        <w:t xml:space="preserve">Настоящето решение подлежи на обжалване в </w:t>
      </w:r>
      <w:r w:rsidRPr="00D744FD">
        <w:rPr>
          <w:rFonts w:ascii="Times New Roman" w:hAnsi="Times New Roman" w:cs="Times New Roman"/>
          <w:sz w:val="24"/>
          <w:szCs w:val="24"/>
        </w:rPr>
        <w:t xml:space="preserve">тридневен срок от по-късното по </w:t>
      </w:r>
      <w:r w:rsidRPr="00D744FD">
        <w:rPr>
          <w:rFonts w:ascii="Times New Roman" w:hAnsi="Times New Roman" w:cs="Times New Roman"/>
          <w:sz w:val="24"/>
          <w:szCs w:val="24"/>
        </w:rPr>
        <w:t>ред обявяване/публикуване пред ЦИК - гр. София.</w:t>
      </w:r>
      <w:r w:rsidR="00B22EE5" w:rsidRPr="00D744FD">
        <w:rPr>
          <w:rFonts w:ascii="Times New Roman" w:hAnsi="Times New Roman" w:cs="Times New Roman"/>
          <w:sz w:val="24"/>
          <w:szCs w:val="24"/>
        </w:rPr>
        <w:t>“</w:t>
      </w:r>
    </w:p>
    <w:p w:rsidR="00D744FD" w:rsidRPr="00D744FD" w:rsidRDefault="00D744FD" w:rsidP="00D744F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242D9" w:rsidRPr="00AF3977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AF3977" w:rsidRDefault="009242D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D744FD" w:rsidP="00B22EE5">
      <w:pPr>
        <w:ind w:firstLine="708"/>
      </w:pPr>
      <w:r>
        <w:t>Решението беше взето в 17</w:t>
      </w:r>
      <w:r w:rsidR="004C28E2" w:rsidRPr="00AF3977">
        <w:t>.</w:t>
      </w:r>
      <w:r w:rsidR="005F2C8E" w:rsidRPr="00AF3977">
        <w:t>2</w:t>
      </w:r>
      <w:r>
        <w:t>5</w:t>
      </w:r>
      <w:r w:rsidR="005F2C8E" w:rsidRPr="00AF3977">
        <w:t xml:space="preserve"> </w:t>
      </w:r>
      <w:r w:rsidR="004C28E2" w:rsidRPr="00AF3977">
        <w:t>ч.</w:t>
      </w:r>
    </w:p>
    <w:p w:rsidR="00FF2936" w:rsidRDefault="00177691" w:rsidP="00D744FD">
      <w:pPr>
        <w:ind w:firstLine="708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0"/>
  </w:num>
  <w:num w:numId="19">
    <w:abstractNumId w:val="4"/>
  </w:num>
  <w:num w:numId="20">
    <w:abstractNumId w:val="22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 w:numId="26">
    <w:abstractNumId w:val="23"/>
  </w:num>
  <w:num w:numId="27">
    <w:abstractNumId w:val="24"/>
  </w:num>
  <w:num w:numId="28">
    <w:abstractNumId w:val="17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069A"/>
    <w:rsid w:val="0033119D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754B0"/>
    <w:rsid w:val="005835ED"/>
    <w:rsid w:val="005A6AD7"/>
    <w:rsid w:val="005D2A3C"/>
    <w:rsid w:val="005F2C8E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B33F9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744FD"/>
    <w:rsid w:val="00DA2789"/>
    <w:rsid w:val="00DA3B5E"/>
    <w:rsid w:val="00DC7133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9711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</cp:lastModifiedBy>
  <cp:revision>6</cp:revision>
  <cp:lastPrinted>2026-02-28T10:53:00Z</cp:lastPrinted>
  <dcterms:created xsi:type="dcterms:W3CDTF">2026-02-28T10:02:00Z</dcterms:created>
  <dcterms:modified xsi:type="dcterms:W3CDTF">2026-04-30T14:39:00Z</dcterms:modified>
</cp:coreProperties>
</file>