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4" w:rsidRPr="00E86E02" w:rsidRDefault="00926207" w:rsidP="00E86E02">
      <w:pPr>
        <w:spacing w:before="100" w:beforeAutospacing="1" w:after="100" w:afterAutospacing="1"/>
        <w:jc w:val="center"/>
        <w:rPr>
          <w:b/>
          <w:lang w:eastAsia="en-US"/>
        </w:rPr>
      </w:pPr>
      <w:r w:rsidRPr="00E86E02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E86E02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E86E02" w:rsidRDefault="00F53A0E" w:rsidP="00E86E02">
      <w:pPr>
        <w:spacing w:before="100" w:beforeAutospacing="1" w:after="100" w:afterAutospacing="1"/>
        <w:jc w:val="center"/>
        <w:rPr>
          <w:b/>
        </w:rPr>
      </w:pPr>
      <w:r w:rsidRPr="00E86E02">
        <w:rPr>
          <w:b/>
        </w:rPr>
        <w:t xml:space="preserve">П Р О Т О К О Л </w:t>
      </w:r>
      <w:r w:rsidR="00926207" w:rsidRPr="00E86E02">
        <w:rPr>
          <w:b/>
          <w:lang w:val="en-US"/>
        </w:rPr>
        <w:t xml:space="preserve"> </w:t>
      </w:r>
      <w:r w:rsidRPr="00E86E02">
        <w:rPr>
          <w:b/>
        </w:rPr>
        <w:t xml:space="preserve">№ </w:t>
      </w:r>
      <w:r w:rsidR="006E4E46" w:rsidRPr="00E86E02">
        <w:rPr>
          <w:b/>
        </w:rPr>
        <w:t>2</w:t>
      </w:r>
      <w:r w:rsidR="00E02C48" w:rsidRPr="00E86E02">
        <w:rPr>
          <w:b/>
        </w:rPr>
        <w:t>4</w:t>
      </w:r>
    </w:p>
    <w:p w:rsidR="00F53A0E" w:rsidRPr="00E86E02" w:rsidRDefault="00F53A0E" w:rsidP="00E86E0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E02">
        <w:rPr>
          <w:rFonts w:ascii="Times New Roman" w:hAnsi="Times New Roman" w:cs="Times New Roman"/>
          <w:sz w:val="24"/>
          <w:szCs w:val="24"/>
        </w:rPr>
        <w:t>Днес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794822" w:rsidRPr="00E86E02">
        <w:rPr>
          <w:rFonts w:ascii="Times New Roman" w:hAnsi="Times New Roman" w:cs="Times New Roman"/>
          <w:sz w:val="24"/>
          <w:szCs w:val="24"/>
        </w:rPr>
        <w:t>2</w:t>
      </w:r>
      <w:r w:rsidR="00E02C48" w:rsidRPr="00E86E02">
        <w:rPr>
          <w:rFonts w:ascii="Times New Roman" w:hAnsi="Times New Roman" w:cs="Times New Roman"/>
          <w:sz w:val="24"/>
          <w:szCs w:val="24"/>
        </w:rPr>
        <w:t>5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C07859" w:rsidRPr="00E86E02">
        <w:rPr>
          <w:rFonts w:ascii="Times New Roman" w:hAnsi="Times New Roman" w:cs="Times New Roman"/>
          <w:sz w:val="24"/>
          <w:szCs w:val="24"/>
        </w:rPr>
        <w:t>5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 w:rsidRPr="00E86E02">
        <w:rPr>
          <w:rFonts w:ascii="Times New Roman" w:hAnsi="Times New Roman" w:cs="Times New Roman"/>
          <w:sz w:val="24"/>
          <w:szCs w:val="24"/>
        </w:rPr>
        <w:t>9</w:t>
      </w:r>
      <w:r w:rsidR="00CB630E" w:rsidRPr="00E86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E02">
        <w:rPr>
          <w:rFonts w:ascii="Times New Roman" w:hAnsi="Times New Roman" w:cs="Times New Roman"/>
          <w:sz w:val="24"/>
          <w:szCs w:val="24"/>
        </w:rPr>
        <w:t>г.</w:t>
      </w:r>
      <w:r w:rsidR="00030E68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Pr="00E86E02">
        <w:rPr>
          <w:rFonts w:ascii="Times New Roman" w:hAnsi="Times New Roman" w:cs="Times New Roman"/>
          <w:sz w:val="24"/>
          <w:szCs w:val="24"/>
        </w:rPr>
        <w:t>-</w:t>
      </w:r>
      <w:r w:rsidR="00030E68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C3202A" w:rsidRPr="00E86E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2C48" w:rsidRPr="00E86E02">
        <w:rPr>
          <w:rFonts w:ascii="Times New Roman" w:hAnsi="Times New Roman" w:cs="Times New Roman"/>
          <w:sz w:val="24"/>
          <w:szCs w:val="24"/>
        </w:rPr>
        <w:t>0</w:t>
      </w:r>
      <w:r w:rsidR="000965C1" w:rsidRPr="00E86E02">
        <w:rPr>
          <w:rFonts w:ascii="Times New Roman" w:hAnsi="Times New Roman" w:cs="Times New Roman"/>
          <w:sz w:val="24"/>
          <w:szCs w:val="24"/>
        </w:rPr>
        <w:t>.</w:t>
      </w:r>
      <w:r w:rsidR="00E02C48" w:rsidRPr="00E86E02">
        <w:rPr>
          <w:rFonts w:ascii="Times New Roman" w:hAnsi="Times New Roman" w:cs="Times New Roman"/>
          <w:sz w:val="24"/>
          <w:szCs w:val="24"/>
        </w:rPr>
        <w:t>45</w:t>
      </w:r>
      <w:r w:rsidR="000965C1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Pr="00E86E02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E86E02">
        <w:rPr>
          <w:rFonts w:ascii="Times New Roman" w:hAnsi="Times New Roman" w:cs="Times New Roman"/>
          <w:sz w:val="24"/>
          <w:szCs w:val="24"/>
        </w:rPr>
        <w:t>Районна</w:t>
      </w:r>
      <w:r w:rsidRPr="00E86E02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E86E02" w:rsidRDefault="00F53A0E" w:rsidP="00E86E0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eastAsia="en-US"/>
        </w:rPr>
        <w:t xml:space="preserve">   </w:t>
      </w: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</w:p>
    <w:p w:rsidR="00B24C29" w:rsidRPr="00E86E02" w:rsidRDefault="00B24C29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eastAsia="en-US"/>
        </w:rPr>
        <w:t xml:space="preserve"> 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</w:p>
    <w:p w:rsidR="00E02C48" w:rsidRPr="00E86E02" w:rsidRDefault="00E02C4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</w:t>
      </w:r>
      <w:bookmarkStart w:id="0" w:name="_GoBack"/>
      <w:bookmarkEnd w:id="0"/>
      <w:r w:rsidRPr="00E86E02">
        <w:rPr>
          <w:lang w:val="en-US"/>
        </w:rPr>
        <w:t>Нешева</w:t>
      </w:r>
    </w:p>
    <w:p w:rsidR="00E02C48" w:rsidRPr="00E86E02" w:rsidRDefault="00E02C48" w:rsidP="00E86E02">
      <w:pPr>
        <w:spacing w:line="300" w:lineRule="atLeast"/>
        <w:jc w:val="both"/>
        <w:rPr>
          <w:lang w:val="en-US"/>
        </w:rPr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</w:p>
    <w:p w:rsidR="006E4E46" w:rsidRPr="00E86E02" w:rsidRDefault="00E02C4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rPr>
          <w:lang w:val="en-US"/>
        </w:rPr>
        <w:t xml:space="preserve"> 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="006E4E46" w:rsidRPr="00E86E02">
        <w:t xml:space="preserve"> </w:t>
      </w:r>
    </w:p>
    <w:p w:rsidR="00CD5BFA" w:rsidRPr="00CD5BFA" w:rsidRDefault="00CD5BFA" w:rsidP="00CD5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E86E02">
        <w:t xml:space="preserve">    </w:t>
      </w:r>
      <w:r>
        <w:tab/>
      </w:r>
      <w:r w:rsidRPr="00E86E02">
        <w:t xml:space="preserve">Комисията има необходимия кворум за вземане на решения. Присъстват десет от членовете на комисията. </w:t>
      </w:r>
      <w:r>
        <w:t xml:space="preserve">Председателят уведоми присъстващите, че при отсъствие на Секретаря решенията ще се подписват от Зам.председателят Кирил Станчев. </w:t>
      </w:r>
      <w:r w:rsidRPr="00E86E02">
        <w:t>Председателят предл</w:t>
      </w:r>
      <w:r>
        <w:t>ожи</w:t>
      </w:r>
      <w:r w:rsidRPr="00E86E02">
        <w:t xml:space="preserve"> заседанието да се проведе при </w:t>
      </w:r>
      <w:r>
        <w:t xml:space="preserve">следния </w:t>
      </w:r>
      <w:r w:rsidRPr="00E86E02">
        <w:t>дневен ред, а именно:</w:t>
      </w:r>
    </w:p>
    <w:p w:rsidR="000965C1" w:rsidRPr="00E86E02" w:rsidRDefault="000965C1" w:rsidP="00CD5B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2C48" w:rsidRPr="00E86E02" w:rsidRDefault="00A73547" w:rsidP="00E86E02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E86E02">
        <w:rPr>
          <w:rFonts w:eastAsiaTheme="minorHAnsi"/>
          <w:lang w:eastAsia="en-US"/>
        </w:rPr>
        <w:t>Т.</w:t>
      </w:r>
      <w:r w:rsidR="00E02C48" w:rsidRPr="00E86E02">
        <w:rPr>
          <w:rFonts w:eastAsiaTheme="minorHAnsi"/>
          <w:lang w:eastAsia="en-US"/>
        </w:rPr>
        <w:t>1. Промяна на съставите на СИК на територията на Община Велико Търново</w:t>
      </w:r>
    </w:p>
    <w:p w:rsidR="00E02C48" w:rsidRPr="00E86E02" w:rsidRDefault="00A73547" w:rsidP="00E86E02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E86E02">
        <w:t>Т.</w:t>
      </w:r>
      <w:r w:rsidR="00E02C48" w:rsidRPr="00E86E02">
        <w:t>2. Промяна на съставите на СИК на територията на Горна Оряховица</w:t>
      </w:r>
    </w:p>
    <w:p w:rsidR="00E02C48" w:rsidRPr="00E86E02" w:rsidRDefault="00A73547" w:rsidP="00E86E02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E86E02">
        <w:rPr>
          <w:rFonts w:eastAsiaTheme="minorHAnsi"/>
          <w:lang w:eastAsia="en-US"/>
        </w:rPr>
        <w:t>Т.</w:t>
      </w:r>
      <w:r w:rsidR="00E02C48" w:rsidRPr="00E86E02">
        <w:rPr>
          <w:rFonts w:eastAsiaTheme="minorHAnsi"/>
          <w:lang w:eastAsia="en-US"/>
        </w:rPr>
        <w:t>3. Заличаване</w:t>
      </w:r>
      <w:r w:rsidR="00E02C48" w:rsidRPr="00E86E02">
        <w:rPr>
          <w:rFonts w:eastAsiaTheme="minorHAnsi"/>
          <w:shd w:val="clear" w:color="auto" w:fill="FFFFFF"/>
          <w:lang w:eastAsia="en-US"/>
        </w:rPr>
        <w:t xml:space="preserve"> на упълномощени представители на ПП “ГЕРБ“</w:t>
      </w:r>
    </w:p>
    <w:p w:rsidR="00E02C48" w:rsidRPr="00E86E02" w:rsidRDefault="00A73547" w:rsidP="00E86E02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E86E02">
        <w:rPr>
          <w:rFonts w:eastAsiaTheme="minorHAnsi"/>
          <w:lang w:eastAsia="en-US"/>
        </w:rPr>
        <w:t>Т.</w:t>
      </w:r>
      <w:r w:rsidR="00E02C48" w:rsidRPr="00E86E02">
        <w:rPr>
          <w:rFonts w:eastAsiaTheme="minorHAnsi"/>
          <w:lang w:eastAsia="en-US"/>
        </w:rPr>
        <w:t>4. П</w:t>
      </w:r>
      <w:r w:rsidR="00E02C48" w:rsidRPr="00E86E02">
        <w:rPr>
          <w:rFonts w:eastAsiaTheme="minorHAnsi"/>
          <w:shd w:val="clear" w:color="auto" w:fill="FFFFFF"/>
          <w:lang w:eastAsia="en-US"/>
        </w:rPr>
        <w:t>убликуване на упълномощени представители на ПП“ ГЕРБ“</w:t>
      </w:r>
    </w:p>
    <w:p w:rsidR="00E02C48" w:rsidRPr="00E86E02" w:rsidRDefault="00A73547" w:rsidP="00E86E02">
      <w:pPr>
        <w:spacing w:after="200" w:line="276" w:lineRule="auto"/>
        <w:ind w:firstLine="360"/>
        <w:contextualSpacing/>
        <w:jc w:val="both"/>
        <w:rPr>
          <w:rFonts w:eastAsiaTheme="minorHAnsi"/>
          <w:lang w:eastAsia="en-US"/>
        </w:rPr>
      </w:pPr>
      <w:r w:rsidRPr="00E86E02">
        <w:rPr>
          <w:rFonts w:eastAsiaTheme="minorHAnsi"/>
          <w:lang w:eastAsia="en-US"/>
        </w:rPr>
        <w:t xml:space="preserve">Т.5. </w:t>
      </w:r>
      <w:r w:rsidR="00E02C48" w:rsidRPr="00E86E02">
        <w:rPr>
          <w:rFonts w:eastAsiaTheme="minorHAnsi"/>
          <w:lang w:eastAsia="en-US"/>
        </w:rPr>
        <w:t>П</w:t>
      </w:r>
      <w:r w:rsidR="00E02C48" w:rsidRPr="00E86E02">
        <w:rPr>
          <w:rFonts w:eastAsiaTheme="minorHAns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="00E02C48" w:rsidRPr="00E86E02">
        <w:rPr>
          <w:rFonts w:eastAsiaTheme="minorHAnsi"/>
          <w:lang w:eastAsia="en-US"/>
        </w:rPr>
        <w:t>Коалиция „ВОЛЯ – Българските Родолюбци“</w:t>
      </w:r>
    </w:p>
    <w:p w:rsidR="00E02C48" w:rsidRPr="00E86E02" w:rsidRDefault="00A73547" w:rsidP="00E86E02">
      <w:pPr>
        <w:spacing w:after="200" w:line="276" w:lineRule="auto"/>
        <w:ind w:firstLine="360"/>
        <w:contextualSpacing/>
        <w:jc w:val="both"/>
        <w:rPr>
          <w:rFonts w:eastAsiaTheme="minorHAnsi"/>
          <w:lang w:eastAsia="en-US"/>
        </w:rPr>
      </w:pPr>
      <w:r w:rsidRPr="00E86E02">
        <w:rPr>
          <w:rFonts w:eastAsiaTheme="minorHAnsi"/>
          <w:lang w:eastAsia="en-US"/>
        </w:rPr>
        <w:t xml:space="preserve">Т.6. </w:t>
      </w:r>
      <w:r w:rsidR="00E02C48" w:rsidRPr="00E86E02">
        <w:rPr>
          <w:rFonts w:eastAsiaTheme="minorHAnsi"/>
          <w:lang w:eastAsia="en-US"/>
        </w:rPr>
        <w:t>П</w:t>
      </w:r>
      <w:r w:rsidR="00E02C48" w:rsidRPr="00E86E02">
        <w:rPr>
          <w:rFonts w:eastAsiaTheme="minorHAnsi"/>
          <w:shd w:val="clear" w:color="auto" w:fill="FFFFFF"/>
          <w:lang w:eastAsia="en-US"/>
        </w:rPr>
        <w:t>убликуване на упълномощени представители на КП“ БСП за България“</w:t>
      </w:r>
    </w:p>
    <w:p w:rsidR="00E02C48" w:rsidRPr="00E86E02" w:rsidRDefault="00A73547" w:rsidP="00E86E02">
      <w:pPr>
        <w:spacing w:after="200" w:line="276" w:lineRule="auto"/>
        <w:ind w:firstLine="360"/>
        <w:contextualSpacing/>
        <w:jc w:val="both"/>
        <w:rPr>
          <w:rFonts w:eastAsiaTheme="minorHAnsi"/>
          <w:lang w:eastAsia="en-US"/>
        </w:rPr>
      </w:pPr>
      <w:r w:rsidRPr="00E86E02">
        <w:rPr>
          <w:rFonts w:eastAsiaTheme="minorHAnsi"/>
          <w:lang w:eastAsia="en-US"/>
        </w:rPr>
        <w:t xml:space="preserve">Т.7. </w:t>
      </w:r>
      <w:r w:rsidR="00E02C48" w:rsidRPr="00E86E02">
        <w:rPr>
          <w:rFonts w:eastAsiaTheme="minorHAnsi"/>
          <w:lang w:eastAsia="en-US"/>
        </w:rPr>
        <w:t>Промяна на съставите на СИК на територията на Община Велико Търново</w:t>
      </w:r>
    </w:p>
    <w:p w:rsidR="00E02C48" w:rsidRPr="00E86E02" w:rsidRDefault="00A73547" w:rsidP="00E86E02">
      <w:pPr>
        <w:shd w:val="clear" w:color="auto" w:fill="FFFFFF"/>
        <w:spacing w:after="150" w:line="276" w:lineRule="auto"/>
        <w:ind w:firstLine="360"/>
        <w:contextualSpacing/>
        <w:jc w:val="both"/>
      </w:pPr>
      <w:r w:rsidRPr="00E86E02">
        <w:t xml:space="preserve">Т.8. </w:t>
      </w:r>
      <w:r w:rsidR="00E02C48" w:rsidRPr="00E86E02">
        <w:t>Промяна на съставите на СИК на територията на Павликени</w:t>
      </w:r>
    </w:p>
    <w:p w:rsidR="00E02C48" w:rsidRPr="00E86E02" w:rsidRDefault="00A73547" w:rsidP="00E86E02">
      <w:pPr>
        <w:shd w:val="clear" w:color="auto" w:fill="FFFFFF"/>
        <w:spacing w:after="200" w:line="276" w:lineRule="auto"/>
        <w:ind w:firstLine="360"/>
        <w:contextualSpacing/>
        <w:jc w:val="both"/>
      </w:pPr>
      <w:r w:rsidRPr="00E86E02">
        <w:t xml:space="preserve">Т.9. </w:t>
      </w:r>
      <w:r w:rsidR="00E02C48" w:rsidRPr="00E86E02">
        <w:t>Промяна на съставите на СИК на територията на Община Велико Търново</w:t>
      </w:r>
    </w:p>
    <w:p w:rsidR="00B24C29" w:rsidRPr="00E86E02" w:rsidRDefault="00A73547" w:rsidP="00CD5BFA">
      <w:pPr>
        <w:spacing w:after="200" w:line="276" w:lineRule="auto"/>
        <w:ind w:firstLine="360"/>
        <w:contextualSpacing/>
        <w:jc w:val="both"/>
        <w:rPr>
          <w:shd w:val="clear" w:color="auto" w:fill="FFFFFF"/>
        </w:rPr>
      </w:pPr>
      <w:r w:rsidRPr="00E86E02">
        <w:rPr>
          <w:rFonts w:eastAsiaTheme="minorHAnsi"/>
          <w:lang w:eastAsia="en-US"/>
        </w:rPr>
        <w:t xml:space="preserve">Т.10. </w:t>
      </w:r>
      <w:r w:rsidR="00E02C48" w:rsidRPr="00E86E02">
        <w:rPr>
          <w:rFonts w:eastAsiaTheme="minorHAnsi"/>
          <w:lang w:eastAsia="en-US"/>
        </w:rPr>
        <w:t>Определяне на сътрудници на РИК Велико Търново в изборния ден - 26.05.2019г.</w:t>
      </w:r>
    </w:p>
    <w:p w:rsidR="00F8632A" w:rsidRPr="00E86E02" w:rsidRDefault="00F8632A" w:rsidP="00E86E02">
      <w:pPr>
        <w:pStyle w:val="a3"/>
        <w:shd w:val="clear" w:color="auto" w:fill="FFFFFF"/>
        <w:spacing w:before="0" w:beforeAutospacing="0" w:after="150" w:afterAutospacing="0"/>
        <w:jc w:val="both"/>
      </w:pPr>
      <w:r w:rsidRPr="00E86E02">
        <w:t>Дневният ред се подложи на гласуване. Гласували както следва: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eastAsia="en-US"/>
        </w:rPr>
        <w:t xml:space="preserve">  </w:t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  <w:t>за</w:t>
      </w:r>
      <w:r w:rsidRPr="00E86E02">
        <w:rPr>
          <w:lang w:eastAsia="en-US"/>
        </w:rPr>
        <w:t xml:space="preserve"> 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  <w:t>за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  <w:t>за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eastAsia="en-US"/>
        </w:rPr>
        <w:t xml:space="preserve"> </w:t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</w:r>
      <w:r w:rsidR="00122393" w:rsidRPr="00E86E02">
        <w:rPr>
          <w:lang w:eastAsia="en-US"/>
        </w:rPr>
        <w:tab/>
        <w:t>за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="00122393" w:rsidRPr="00E86E02">
        <w:tab/>
      </w:r>
      <w:r w:rsidR="00122393" w:rsidRPr="00E86E02">
        <w:tab/>
      </w:r>
      <w:r w:rsidR="00122393" w:rsidRPr="00E86E02">
        <w:tab/>
        <w:t>за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="00122393" w:rsidRPr="00E86E02">
        <w:tab/>
      </w:r>
      <w:r w:rsidR="00122393" w:rsidRPr="00E86E02">
        <w:tab/>
      </w:r>
      <w:r w:rsidR="00122393" w:rsidRPr="00E86E02">
        <w:tab/>
        <w:t>за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t>за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lastRenderedPageBreak/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t>за</w:t>
      </w:r>
    </w:p>
    <w:p w:rsidR="00E02C48" w:rsidRPr="00E86E02" w:rsidRDefault="00E02C4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="00122393" w:rsidRPr="00E86E02">
        <w:rPr>
          <w:lang w:val="en-US"/>
        </w:rPr>
        <w:t xml:space="preserve"> Елка Василева Кукова-Нешева</w:t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t xml:space="preserve">        за</w:t>
      </w:r>
      <w:r w:rsidR="00122393" w:rsidRPr="00E86E02">
        <w:rPr>
          <w:lang w:val="en-US"/>
        </w:rPr>
        <w:tab/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rPr>
          <w:lang w:val="en-US"/>
        </w:rPr>
        <w:tab/>
      </w:r>
      <w:r w:rsidR="00122393" w:rsidRPr="00E86E02">
        <w:t>за</w:t>
      </w:r>
    </w:p>
    <w:p w:rsidR="00DF6FBC" w:rsidRPr="00E86E02" w:rsidRDefault="00D058F6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86E02">
        <w:tab/>
      </w:r>
      <w:r w:rsidRPr="00E86E02">
        <w:tab/>
      </w:r>
    </w:p>
    <w:p w:rsidR="000965C1" w:rsidRPr="00E86E02" w:rsidRDefault="000965C1" w:rsidP="00E86E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6E02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E86E02" w:rsidRDefault="00F53A0E" w:rsidP="00E86E0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D5169" w:rsidRPr="00E86E02" w:rsidRDefault="00122393" w:rsidP="00E86E02">
      <w:pPr>
        <w:jc w:val="both"/>
      </w:pPr>
      <w:r w:rsidRPr="00E86E02">
        <w:t>Т.</w:t>
      </w:r>
      <w:r w:rsidR="00794822" w:rsidRPr="00E86E02">
        <w:t>1.</w:t>
      </w:r>
      <w:r w:rsidR="00794822" w:rsidRPr="00E86E02">
        <w:rPr>
          <w:shd w:val="clear" w:color="auto" w:fill="FFFFFF"/>
        </w:rPr>
        <w:t xml:space="preserve"> </w:t>
      </w:r>
      <w:r w:rsidR="004D5169" w:rsidRPr="00E86E02">
        <w:t>Промяна на съставите на СИК на територията на Община Велико Търново</w:t>
      </w:r>
    </w:p>
    <w:p w:rsidR="00F53A0E" w:rsidRPr="00E86E02" w:rsidRDefault="00F53A0E" w:rsidP="00E86E02">
      <w:pPr>
        <w:jc w:val="both"/>
      </w:pPr>
      <w:r w:rsidRPr="00E86E02">
        <w:t>Председателят на комисията предложи за глас</w:t>
      </w:r>
      <w:r w:rsidR="003C0E25" w:rsidRPr="00E86E02">
        <w:t>уване следния</w:t>
      </w:r>
      <w:r w:rsidRPr="00E86E02">
        <w:t xml:space="preserve"> проект на решени</w:t>
      </w:r>
      <w:r w:rsidR="003C0E25" w:rsidRPr="00E86E02">
        <w:t>е</w:t>
      </w:r>
      <w:r w:rsidRPr="00E86E02">
        <w:t xml:space="preserve">: </w:t>
      </w:r>
    </w:p>
    <w:p w:rsidR="004D5169" w:rsidRPr="00E86E02" w:rsidRDefault="004D5169" w:rsidP="00E86E02">
      <w:pPr>
        <w:jc w:val="center"/>
        <w:rPr>
          <w:b/>
        </w:rPr>
      </w:pPr>
    </w:p>
    <w:p w:rsidR="004D5169" w:rsidRPr="00E86E02" w:rsidRDefault="004D5169" w:rsidP="00E86E02">
      <w:pPr>
        <w:jc w:val="center"/>
        <w:rPr>
          <w:b/>
        </w:rPr>
      </w:pPr>
      <w:r w:rsidRPr="00E86E02">
        <w:rPr>
          <w:b/>
        </w:rPr>
        <w:t>„РЕШЕНИЕ</w:t>
      </w:r>
    </w:p>
    <w:p w:rsidR="004D5169" w:rsidRPr="00E86E02" w:rsidRDefault="004D5169" w:rsidP="00E86E02">
      <w:pPr>
        <w:jc w:val="center"/>
        <w:rPr>
          <w:b/>
        </w:rPr>
      </w:pPr>
      <w:r w:rsidRPr="00E86E02">
        <w:rPr>
          <w:b/>
        </w:rPr>
        <w:t>№ 243</w:t>
      </w:r>
    </w:p>
    <w:p w:rsidR="004D5169" w:rsidRPr="00E86E02" w:rsidRDefault="004D5169" w:rsidP="00E86E02">
      <w:pPr>
        <w:jc w:val="center"/>
      </w:pPr>
      <w:r w:rsidRPr="00E86E02"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rPr>
          <w:b/>
        </w:rPr>
        <w:t>ОТНОСНО:</w:t>
      </w:r>
      <w:r w:rsidRPr="00E86E02">
        <w:t xml:space="preserve"> Промяна на съставите на СИК на територията на Община Велико Търново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Постъпило е предложение с вх. № 430/24.05.2019 г. от упълномощен представител ПП „ДПС“, за извършване на промени в състави на СИК на територията на община Велико Търново.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E86E02">
        <w:rPr>
          <w:rStyle w:val="a5"/>
        </w:rPr>
        <w:t>Р Е Ш И: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5169" w:rsidRPr="00E86E02" w:rsidRDefault="004D5169" w:rsidP="00E86E02">
      <w:pPr>
        <w:spacing w:line="320" w:lineRule="exact"/>
        <w:jc w:val="both"/>
        <w:rPr>
          <w:b/>
          <w:noProof/>
        </w:rPr>
      </w:pPr>
      <w:r w:rsidRPr="00E86E02">
        <w:rPr>
          <w:b/>
          <w:color w:val="000000"/>
        </w:rPr>
        <w:t xml:space="preserve">1. ОСВОБОЖДАВА </w:t>
      </w:r>
      <w:r w:rsidRPr="00E86E02">
        <w:rPr>
          <w:color w:val="000000"/>
        </w:rPr>
        <w:t xml:space="preserve">в състава на СИК № 040400119 -  с. Емен, </w:t>
      </w:r>
      <w:r w:rsidRPr="00E86E02">
        <w:rPr>
          <w:noProof/>
        </w:rPr>
        <w:t>Ахмед Алиев Ахмедов –</w:t>
      </w:r>
      <w:r w:rsidRPr="00E86E02">
        <w:rPr>
          <w:color w:val="000000"/>
        </w:rPr>
        <w:t xml:space="preserve">председател, като на негово място </w:t>
      </w:r>
      <w:r w:rsidRPr="00E86E02">
        <w:rPr>
          <w:b/>
          <w:color w:val="000000"/>
        </w:rPr>
        <w:t>НАЗНАЧАВА</w:t>
      </w:r>
      <w:r w:rsidRPr="00E86E02">
        <w:rPr>
          <w:color w:val="000000"/>
        </w:rPr>
        <w:t xml:space="preserve"> </w:t>
      </w:r>
      <w:r w:rsidRPr="00E86E02">
        <w:rPr>
          <w:b/>
          <w:noProof/>
        </w:rPr>
        <w:t>Стела Иванова Кънева</w:t>
      </w:r>
      <w:r w:rsidRPr="00E86E02">
        <w:rPr>
          <w:noProof/>
        </w:rPr>
        <w:t>, ЕГН:</w:t>
      </w:r>
      <w:r w:rsidRPr="00E86E02">
        <w:rPr>
          <w:color w:val="000000"/>
        </w:rPr>
        <w:t>;</w:t>
      </w:r>
      <w:r w:rsidRPr="00E86E02">
        <w:rPr>
          <w:color w:val="000000"/>
          <w:lang w:val="en-US"/>
        </w:rPr>
        <w:t xml:space="preserve"> </w:t>
      </w:r>
      <w:r w:rsidRPr="00E86E02">
        <w:rPr>
          <w:color w:val="000000"/>
        </w:rPr>
        <w:t xml:space="preserve"> тел</w:t>
      </w:r>
      <w:r w:rsidRPr="00E86E02">
        <w:rPr>
          <w:color w:val="000000"/>
          <w:lang w:val="en-US"/>
        </w:rPr>
        <w:t>:</w:t>
      </w:r>
      <w:r w:rsidRPr="00E86E02">
        <w:rPr>
          <w:color w:val="000000"/>
        </w:rPr>
        <w:t>.</w:t>
      </w:r>
    </w:p>
    <w:p w:rsidR="004D5169" w:rsidRPr="00E86E02" w:rsidRDefault="004D5169" w:rsidP="00E86E02">
      <w:pPr>
        <w:spacing w:line="320" w:lineRule="exact"/>
        <w:jc w:val="both"/>
        <w:rPr>
          <w:b/>
          <w:color w:val="000000"/>
        </w:rPr>
      </w:pP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  <w:r w:rsidRPr="00E86E02"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E86E02">
        <w:rPr>
          <w:lang w:val="bg-BG"/>
        </w:rPr>
        <w:t>“</w:t>
      </w:r>
    </w:p>
    <w:p w:rsidR="00122393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</w:p>
    <w:p w:rsidR="00F53A0E" w:rsidRPr="00E86E02" w:rsidRDefault="00122393" w:rsidP="00E86E02">
      <w:pPr>
        <w:tabs>
          <w:tab w:val="left" w:pos="3645"/>
        </w:tabs>
        <w:jc w:val="both"/>
      </w:pPr>
      <w:r w:rsidRPr="00E86E02">
        <w:t>Гласували както следва: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4D5169" w:rsidRPr="00E86E02" w:rsidRDefault="004D5169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F53A0E" w:rsidRPr="00E86E02" w:rsidRDefault="00F53A0E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4D5169" w:rsidRPr="00E86E02">
        <w:rPr>
          <w:lang w:val="en-US"/>
        </w:rPr>
        <w:t xml:space="preserve">10:46 </w:t>
      </w:r>
      <w:r w:rsidRPr="00E86E02">
        <w:t>ч.</w:t>
      </w:r>
    </w:p>
    <w:p w:rsidR="00C07859" w:rsidRPr="00E86E02" w:rsidRDefault="00C07859" w:rsidP="00E86E02">
      <w:pPr>
        <w:tabs>
          <w:tab w:val="left" w:pos="3645"/>
        </w:tabs>
        <w:jc w:val="both"/>
      </w:pPr>
    </w:p>
    <w:p w:rsidR="004D5169" w:rsidRPr="00E86E02" w:rsidRDefault="00122393" w:rsidP="00E86E02">
      <w:pPr>
        <w:jc w:val="both"/>
      </w:pPr>
      <w:r w:rsidRPr="00E86E02">
        <w:t xml:space="preserve">Т.2. </w:t>
      </w:r>
      <w:r w:rsidR="004D5169" w:rsidRPr="00E86E02">
        <w:t>Промяна на съставите на СИК на територията на Горна Оряховица</w:t>
      </w:r>
    </w:p>
    <w:p w:rsidR="007646C1" w:rsidRPr="00E86E02" w:rsidRDefault="007646C1" w:rsidP="00E86E02">
      <w:pPr>
        <w:jc w:val="both"/>
      </w:pPr>
      <w:r w:rsidRPr="00E86E02">
        <w:t xml:space="preserve">Председателят на комисията предложи за гласуване следния проект на решение: </w:t>
      </w:r>
    </w:p>
    <w:p w:rsidR="00797023" w:rsidRPr="00E86E02" w:rsidRDefault="00797023" w:rsidP="00E86E02">
      <w:pPr>
        <w:tabs>
          <w:tab w:val="left" w:pos="3645"/>
        </w:tabs>
        <w:jc w:val="both"/>
      </w:pPr>
    </w:p>
    <w:p w:rsidR="0015330E" w:rsidRPr="00E86E02" w:rsidRDefault="0015330E" w:rsidP="00E86E02">
      <w:pPr>
        <w:jc w:val="center"/>
        <w:rPr>
          <w:b/>
          <w:color w:val="333333"/>
        </w:rPr>
      </w:pPr>
    </w:p>
    <w:p w:rsidR="004D5169" w:rsidRPr="00E86E02" w:rsidRDefault="00797023" w:rsidP="00E86E02">
      <w:pPr>
        <w:jc w:val="center"/>
        <w:rPr>
          <w:b/>
        </w:rPr>
      </w:pPr>
      <w:r w:rsidRPr="00E86E02">
        <w:rPr>
          <w:b/>
          <w:color w:val="333333"/>
        </w:rPr>
        <w:t>„</w:t>
      </w:r>
      <w:r w:rsidR="004D5169" w:rsidRPr="00E86E02">
        <w:rPr>
          <w:b/>
        </w:rPr>
        <w:t>РЕШЕНИЕ</w:t>
      </w:r>
    </w:p>
    <w:p w:rsidR="004D5169" w:rsidRPr="00E86E02" w:rsidRDefault="004D5169" w:rsidP="00E86E02">
      <w:pPr>
        <w:jc w:val="center"/>
        <w:rPr>
          <w:b/>
        </w:rPr>
      </w:pPr>
      <w:r w:rsidRPr="00E86E02">
        <w:rPr>
          <w:b/>
        </w:rPr>
        <w:t xml:space="preserve">№ </w:t>
      </w:r>
      <w:r w:rsidRPr="00E86E02">
        <w:rPr>
          <w:b/>
          <w:lang w:val="en-US"/>
        </w:rPr>
        <w:t>2</w:t>
      </w:r>
      <w:r w:rsidRPr="00E86E02">
        <w:rPr>
          <w:b/>
        </w:rPr>
        <w:t>44</w:t>
      </w:r>
    </w:p>
    <w:p w:rsidR="004D5169" w:rsidRPr="00E86E02" w:rsidRDefault="004D5169" w:rsidP="00E86E02">
      <w:pPr>
        <w:jc w:val="center"/>
      </w:pPr>
      <w:r w:rsidRPr="00E86E02">
        <w:lastRenderedPageBreak/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rPr>
          <w:b/>
        </w:rPr>
        <w:t>ОТНОСНО:</w:t>
      </w:r>
      <w:r w:rsidRPr="00E86E02">
        <w:t xml:space="preserve"> Промяна на съставите на СИК на територията на Горна Оряховица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Постъпило е предложение с вх. № 433/24.05.2019 г. от упълномощен представител на ПП ГЕРБ, за извършване на промени в състави на СИК на територията на община Горна Оряховица.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E86E02">
        <w:rPr>
          <w:rStyle w:val="a5"/>
        </w:rPr>
        <w:t>Р Е Ш И: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86E02">
        <w:rPr>
          <w:rStyle w:val="a5"/>
        </w:rPr>
        <w:t>1.ОСВОБОЖДАВА в</w:t>
      </w:r>
      <w:r w:rsidRPr="00E86E02">
        <w:t xml:space="preserve"> състава на </w:t>
      </w:r>
      <w:r w:rsidRPr="00E86E02">
        <w:rPr>
          <w:b/>
        </w:rPr>
        <w:t xml:space="preserve">СИК № 040600041, </w:t>
      </w:r>
      <w:r w:rsidRPr="00E86E02">
        <w:t xml:space="preserve">гр. Горна Оряховица, Марияна Стефанова Тончева </w:t>
      </w:r>
      <w:r w:rsidRPr="00E86E02">
        <w:rPr>
          <w:b/>
        </w:rPr>
        <w:t>– член</w:t>
      </w:r>
      <w:r w:rsidRPr="00E86E02">
        <w:t xml:space="preserve"> и </w:t>
      </w:r>
      <w:r w:rsidRPr="00E86E02">
        <w:rPr>
          <w:b/>
        </w:rPr>
        <w:t xml:space="preserve">НАЗНАЧАВА Теодора Георгиева Енева </w:t>
      </w:r>
      <w:r w:rsidRPr="00E86E02">
        <w:t>с ЕГН, тел..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86E02">
        <w:rPr>
          <w:rStyle w:val="a5"/>
        </w:rPr>
        <w:t>2.ОСВОБОЖДАВА в</w:t>
      </w:r>
      <w:r w:rsidRPr="00E86E02">
        <w:t xml:space="preserve"> състава на </w:t>
      </w:r>
      <w:r w:rsidRPr="00E86E02">
        <w:rPr>
          <w:b/>
        </w:rPr>
        <w:t xml:space="preserve">СИК № 040600074, </w:t>
      </w:r>
      <w:r w:rsidRPr="00E86E02">
        <w:t xml:space="preserve">с. Драганово, Анита Тодорова Панова </w:t>
      </w:r>
      <w:r w:rsidRPr="00E86E02">
        <w:rPr>
          <w:b/>
        </w:rPr>
        <w:t>– член</w:t>
      </w:r>
      <w:r w:rsidRPr="00E86E02">
        <w:t xml:space="preserve"> и </w:t>
      </w:r>
      <w:r w:rsidRPr="00E86E02">
        <w:rPr>
          <w:b/>
        </w:rPr>
        <w:t xml:space="preserve">НАЗНАЧАВА Петя Руменова Келиванова </w:t>
      </w:r>
      <w:r w:rsidRPr="00E86E02">
        <w:t>с ЕГН</w:t>
      </w:r>
      <w:r w:rsidR="00623814">
        <w:rPr>
          <w:lang w:val="bg-BG"/>
        </w:rPr>
        <w:t>:</w:t>
      </w:r>
      <w:r w:rsidR="00623814">
        <w:t>, тел:</w:t>
      </w: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5169" w:rsidRPr="00E86E02" w:rsidRDefault="004D5169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  <w:r w:rsidRPr="00E86E02"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E86E02">
        <w:rPr>
          <w:lang w:val="bg-BG"/>
        </w:rPr>
        <w:t>“</w:t>
      </w:r>
    </w:p>
    <w:p w:rsidR="00133641" w:rsidRPr="00E86E02" w:rsidRDefault="00133641" w:rsidP="00E86E02">
      <w:pPr>
        <w:jc w:val="center"/>
      </w:pPr>
    </w:p>
    <w:p w:rsidR="00122393" w:rsidRPr="00E86E02" w:rsidRDefault="00122393" w:rsidP="00E86E02">
      <w:pPr>
        <w:rPr>
          <w:b/>
          <w:color w:val="333333"/>
        </w:rPr>
      </w:pPr>
      <w:r w:rsidRPr="00E86E02">
        <w:t>Гласували както следва: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4D5169" w:rsidRPr="00E86E02" w:rsidRDefault="004D5169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BE55DD" w:rsidRPr="00E86E02" w:rsidRDefault="00BE55DD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4D5169" w:rsidRPr="00E86E02">
        <w:rPr>
          <w:lang w:val="en-US"/>
        </w:rPr>
        <w:t>10</w:t>
      </w:r>
      <w:r w:rsidR="004D5169" w:rsidRPr="00E86E02">
        <w:t>.47</w:t>
      </w:r>
      <w:r w:rsidRPr="00E86E02">
        <w:t xml:space="preserve"> ч.</w:t>
      </w:r>
    </w:p>
    <w:p w:rsidR="008064A7" w:rsidRPr="00E86E02" w:rsidRDefault="008064A7" w:rsidP="00E86E02">
      <w:pPr>
        <w:tabs>
          <w:tab w:val="left" w:pos="3645"/>
        </w:tabs>
        <w:jc w:val="both"/>
      </w:pPr>
    </w:p>
    <w:p w:rsidR="007878C8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  <w:r w:rsidRPr="00E86E02">
        <w:t xml:space="preserve">Т.3. </w:t>
      </w:r>
      <w:r w:rsidR="004D5169" w:rsidRPr="00E86E02">
        <w:t>Заличаване на упълномощени представители на ПП “ГЕРБ“</w:t>
      </w:r>
    </w:p>
    <w:p w:rsidR="008064A7" w:rsidRPr="00E86E02" w:rsidRDefault="008064A7" w:rsidP="00E86E02">
      <w:pPr>
        <w:pStyle w:val="a3"/>
        <w:shd w:val="clear" w:color="auto" w:fill="FFFFFF"/>
        <w:spacing w:before="0" w:beforeAutospacing="0" w:after="0" w:afterAutospacing="0"/>
        <w:jc w:val="both"/>
      </w:pPr>
      <w:r w:rsidRPr="00E86E02">
        <w:t xml:space="preserve">Председателят на комисията предложи за гласуване следния проект на решение: </w:t>
      </w:r>
    </w:p>
    <w:p w:rsidR="00122393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122393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78C8" w:rsidRPr="00E86E02" w:rsidRDefault="008064A7" w:rsidP="00E86E02">
      <w:pPr>
        <w:jc w:val="center"/>
        <w:rPr>
          <w:b/>
        </w:rPr>
      </w:pPr>
      <w:r w:rsidRPr="00E86E02">
        <w:rPr>
          <w:b/>
        </w:rPr>
        <w:t>„</w:t>
      </w:r>
      <w:r w:rsidR="007878C8" w:rsidRPr="00E86E02">
        <w:rPr>
          <w:b/>
        </w:rPr>
        <w:t>РЕШЕНИЕ</w:t>
      </w:r>
    </w:p>
    <w:p w:rsidR="007878C8" w:rsidRPr="00E86E02" w:rsidRDefault="007878C8" w:rsidP="00E86E02">
      <w:pPr>
        <w:jc w:val="center"/>
        <w:rPr>
          <w:b/>
        </w:rPr>
      </w:pPr>
      <w:r w:rsidRPr="00E86E02">
        <w:rPr>
          <w:b/>
        </w:rPr>
        <w:t>№ 245</w:t>
      </w:r>
    </w:p>
    <w:p w:rsidR="007878C8" w:rsidRPr="00E86E02" w:rsidRDefault="007878C8" w:rsidP="00E86E02">
      <w:pPr>
        <w:jc w:val="center"/>
      </w:pPr>
      <w:r w:rsidRPr="00E86E02"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7878C8" w:rsidRPr="00E86E02" w:rsidRDefault="007878C8" w:rsidP="00E86E02">
      <w:pPr>
        <w:ind w:firstLine="708"/>
        <w:jc w:val="both"/>
      </w:pPr>
      <w:r w:rsidRPr="00E86E02">
        <w:rPr>
          <w:b/>
        </w:rPr>
        <w:t>ОТНОСНО</w:t>
      </w:r>
      <w:r w:rsidRPr="00E86E02">
        <w:t>: Заличаване</w:t>
      </w:r>
      <w:r w:rsidRPr="00E86E02">
        <w:rPr>
          <w:shd w:val="clear" w:color="auto" w:fill="FFFFFF"/>
        </w:rPr>
        <w:t xml:space="preserve"> на упълномощени представители на ПП “ГЕРБ“</w:t>
      </w:r>
    </w:p>
    <w:p w:rsidR="007878C8" w:rsidRPr="00E86E02" w:rsidRDefault="007878C8" w:rsidP="00E86E02">
      <w:pPr>
        <w:ind w:firstLine="708"/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Във връзка с постъпило искане с вх. № 432/24.05.2019 г. в  РИК- Велико Търново от упълномощен представител на ПП „ГЕРБ“ за заличаване на 1 лице, вписано като упълномощени представители на ПП „ГЕРБ“ с Решение № 138/22.05.2019 г. на РИК - В. Търново и на основание чл.72, ал.1, т.1, РИК-Велико Търново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7878C8" w:rsidRPr="00E86E02" w:rsidRDefault="007878C8" w:rsidP="00E86E02">
      <w:pPr>
        <w:shd w:val="clear" w:color="auto" w:fill="FFFFFF"/>
        <w:spacing w:after="150"/>
        <w:jc w:val="center"/>
      </w:pPr>
      <w:r w:rsidRPr="00E86E02">
        <w:rPr>
          <w:b/>
          <w:bCs/>
        </w:rPr>
        <w:lastRenderedPageBreak/>
        <w:t>Р Е Ш И</w:t>
      </w:r>
      <w:r w:rsidRPr="00E86E02">
        <w:t>:</w:t>
      </w:r>
    </w:p>
    <w:p w:rsidR="007878C8" w:rsidRPr="00E86E02" w:rsidRDefault="007878C8" w:rsidP="00E86E02">
      <w:pPr>
        <w:shd w:val="clear" w:color="auto" w:fill="FFFFFF"/>
        <w:spacing w:after="150"/>
        <w:jc w:val="center"/>
      </w:pPr>
    </w:p>
    <w:p w:rsidR="007878C8" w:rsidRPr="00E86E02" w:rsidRDefault="007878C8" w:rsidP="00E86E02">
      <w:pPr>
        <w:shd w:val="clear" w:color="auto" w:fill="FFFFFF"/>
        <w:ind w:firstLine="709"/>
        <w:jc w:val="both"/>
      </w:pPr>
      <w:r w:rsidRPr="00147806">
        <w:rPr>
          <w:b/>
        </w:rPr>
        <w:t>ЗАЛИЧАВА</w:t>
      </w:r>
      <w:r w:rsidRPr="00E86E02">
        <w:t xml:space="preserve"> Севдим Рюстемов Рюстемов, ЕГН</w:t>
      </w:r>
      <w:r w:rsidR="00623814">
        <w:t>:</w:t>
      </w:r>
      <w:r w:rsidRPr="00E86E02">
        <w:t>, Пълномощно № 78/21.05.2019 г. от списъка на  упълномощени представители на ПП „ГЕРБ“.</w:t>
      </w:r>
    </w:p>
    <w:p w:rsidR="007878C8" w:rsidRPr="00E86E02" w:rsidRDefault="007878C8" w:rsidP="00E86E02">
      <w:pPr>
        <w:shd w:val="clear" w:color="auto" w:fill="FFFFFF"/>
        <w:ind w:firstLine="709"/>
        <w:jc w:val="both"/>
      </w:pPr>
    </w:p>
    <w:p w:rsidR="007878C8" w:rsidRPr="00E86E02" w:rsidRDefault="007878C8" w:rsidP="00E86E02">
      <w:pPr>
        <w:shd w:val="clear" w:color="auto" w:fill="FFFFFF"/>
        <w:ind w:firstLine="709"/>
        <w:jc w:val="both"/>
      </w:pPr>
      <w:r w:rsidRPr="00E86E02">
        <w:t>Заличаването да се отрази и на интернет страницата на РИК Велико Търново.</w:t>
      </w:r>
    </w:p>
    <w:p w:rsidR="007878C8" w:rsidRPr="00E86E02" w:rsidRDefault="007878C8" w:rsidP="00E86E02">
      <w:pPr>
        <w:shd w:val="clear" w:color="auto" w:fill="FFFFFF"/>
        <w:ind w:firstLine="709"/>
        <w:jc w:val="both"/>
      </w:pPr>
    </w:p>
    <w:p w:rsidR="007878C8" w:rsidRPr="00E86E02" w:rsidRDefault="007878C8" w:rsidP="00E86E02">
      <w:pPr>
        <w:spacing w:line="259" w:lineRule="auto"/>
        <w:jc w:val="both"/>
      </w:pPr>
      <w:r w:rsidRPr="00E86E02">
        <w:tab/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122393" w:rsidRPr="00E86E02" w:rsidRDefault="00122393" w:rsidP="00E86E02">
      <w:pPr>
        <w:spacing w:line="259" w:lineRule="auto"/>
        <w:jc w:val="both"/>
      </w:pPr>
    </w:p>
    <w:p w:rsidR="008064A7" w:rsidRPr="00E86E02" w:rsidRDefault="00122393" w:rsidP="00E86E02">
      <w:r w:rsidRPr="00E86E02">
        <w:t>Гласували както следва: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878C8" w:rsidRPr="00E86E02" w:rsidRDefault="007878C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06302" w:rsidRPr="00E86E02" w:rsidRDefault="00A06302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7878C8" w:rsidRPr="00E86E02">
        <w:rPr>
          <w:lang w:val="en-US"/>
        </w:rPr>
        <w:t>10:</w:t>
      </w:r>
      <w:r w:rsidR="007878C8" w:rsidRPr="00E86E02">
        <w:t>47</w:t>
      </w:r>
      <w:r w:rsidRPr="00E86E02">
        <w:t xml:space="preserve"> ч.</w:t>
      </w:r>
    </w:p>
    <w:p w:rsidR="0079671F" w:rsidRPr="00E86E02" w:rsidRDefault="0079671F" w:rsidP="00E86E02">
      <w:pPr>
        <w:tabs>
          <w:tab w:val="left" w:pos="3645"/>
        </w:tabs>
        <w:jc w:val="both"/>
      </w:pPr>
    </w:p>
    <w:p w:rsidR="007878C8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  <w:r w:rsidRPr="00E86E02">
        <w:t>Т.</w:t>
      </w:r>
      <w:r w:rsidR="007878C8" w:rsidRPr="00E86E02">
        <w:t>4. Публикуване на упълномощени представители на ПП“ ГЕРБ“</w:t>
      </w:r>
    </w:p>
    <w:p w:rsidR="00D058F6" w:rsidRPr="00E86E02" w:rsidRDefault="008064A7" w:rsidP="00E86E02">
      <w:pPr>
        <w:pStyle w:val="a3"/>
        <w:shd w:val="clear" w:color="auto" w:fill="FFFFFF"/>
        <w:spacing w:before="0" w:beforeAutospacing="0" w:after="0" w:afterAutospacing="0"/>
        <w:jc w:val="both"/>
      </w:pPr>
      <w:r w:rsidRPr="00E86E02">
        <w:t xml:space="preserve">Председателят на комисията предложи за гласуване следния проект на решение: </w:t>
      </w:r>
    </w:p>
    <w:p w:rsidR="00122393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122393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78C8" w:rsidRPr="00E86E02" w:rsidRDefault="006D4FC3" w:rsidP="00E86E02">
      <w:pPr>
        <w:jc w:val="center"/>
        <w:rPr>
          <w:b/>
        </w:rPr>
      </w:pPr>
      <w:r w:rsidRPr="00E86E02">
        <w:rPr>
          <w:b/>
        </w:rPr>
        <w:t>„</w:t>
      </w:r>
      <w:r w:rsidR="007878C8" w:rsidRPr="00E86E02">
        <w:rPr>
          <w:b/>
        </w:rPr>
        <w:t>РЕШЕНИЕ</w:t>
      </w:r>
    </w:p>
    <w:p w:rsidR="007878C8" w:rsidRPr="00E86E02" w:rsidRDefault="007878C8" w:rsidP="00E86E02">
      <w:pPr>
        <w:jc w:val="center"/>
        <w:rPr>
          <w:b/>
          <w:lang w:val="en-US"/>
        </w:rPr>
      </w:pPr>
      <w:r w:rsidRPr="00E86E02">
        <w:rPr>
          <w:b/>
        </w:rPr>
        <w:t>№ 246</w:t>
      </w:r>
    </w:p>
    <w:p w:rsidR="007878C8" w:rsidRPr="00E86E02" w:rsidRDefault="007878C8" w:rsidP="00E86E02">
      <w:pPr>
        <w:jc w:val="center"/>
      </w:pPr>
      <w:r w:rsidRPr="00E86E02"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7878C8" w:rsidRPr="00E86E02" w:rsidRDefault="007878C8" w:rsidP="00E86E02">
      <w:pPr>
        <w:ind w:firstLine="708"/>
        <w:jc w:val="both"/>
      </w:pPr>
      <w:r w:rsidRPr="00147806">
        <w:rPr>
          <w:b/>
        </w:rPr>
        <w:t>ОТНОСНО</w:t>
      </w:r>
      <w:r w:rsidRPr="00E86E02">
        <w:t>: П</w:t>
      </w:r>
      <w:r w:rsidRPr="00E86E02">
        <w:rPr>
          <w:shd w:val="clear" w:color="auto" w:fill="FFFFFF"/>
        </w:rPr>
        <w:t>убликуване на упълномощени представители на ПП“ ГЕРБ“</w:t>
      </w:r>
    </w:p>
    <w:p w:rsidR="007878C8" w:rsidRPr="00E86E02" w:rsidRDefault="007878C8" w:rsidP="00E86E02">
      <w:pPr>
        <w:ind w:firstLine="708"/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С вх. № 434/24.05.2019г. в РИК- Велико Търново е постъпило заявление от ПП “ГЕРБ“ и списък на 1 брой упълномощен представител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7878C8" w:rsidRPr="00E86E02" w:rsidRDefault="007878C8" w:rsidP="00E86E02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E86E02">
        <w:t>След извършена проверка РИК-Велико Търново констатира, че за 1 /един/ броя упълномощен представител са изпълнени изискванията на чл.124 от ИК и Решение № 95/08.04.2019 на ЦИК.</w:t>
      </w:r>
    </w:p>
    <w:p w:rsidR="00623814" w:rsidRDefault="007878C8" w:rsidP="00623814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E86E02"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623814" w:rsidRPr="00E86E02" w:rsidRDefault="00623814" w:rsidP="00623814">
      <w:pPr>
        <w:shd w:val="clear" w:color="auto" w:fill="FFFFFF"/>
        <w:spacing w:after="150"/>
        <w:ind w:firstLine="708"/>
        <w:jc w:val="both"/>
        <w:rPr>
          <w:lang w:val="en-US"/>
        </w:rPr>
      </w:pPr>
    </w:p>
    <w:p w:rsidR="007878C8" w:rsidRPr="00E86E02" w:rsidRDefault="007878C8" w:rsidP="00E86E02">
      <w:pPr>
        <w:shd w:val="clear" w:color="auto" w:fill="FFFFFF"/>
        <w:spacing w:after="150"/>
        <w:jc w:val="center"/>
        <w:rPr>
          <w:lang w:val="en-US"/>
        </w:rPr>
      </w:pPr>
      <w:r w:rsidRPr="00E86E02">
        <w:rPr>
          <w:b/>
          <w:bCs/>
        </w:rPr>
        <w:t>Р Е Ш И</w:t>
      </w:r>
      <w:r w:rsidRPr="00E86E02">
        <w:t>:</w:t>
      </w:r>
    </w:p>
    <w:p w:rsidR="007878C8" w:rsidRPr="00E86E02" w:rsidRDefault="007878C8" w:rsidP="00E86E02">
      <w:pPr>
        <w:shd w:val="clear" w:color="auto" w:fill="FFFFFF"/>
        <w:spacing w:after="150"/>
        <w:ind w:firstLine="708"/>
        <w:jc w:val="both"/>
      </w:pPr>
      <w:r w:rsidRPr="00147806">
        <w:rPr>
          <w:b/>
        </w:rPr>
        <w:lastRenderedPageBreak/>
        <w:t>ПУБЛИКУВА</w:t>
      </w:r>
      <w:r w:rsidRPr="00E86E02">
        <w:t xml:space="preserve"> на интернет страницата на РИК-Велико Търново 1 брой упълномощен представител на от ПП „ГЕРБ“, а именно: Анита Тодорова Панова с ЕГН</w:t>
      </w:r>
      <w:r w:rsidR="00623814">
        <w:t>:</w:t>
      </w:r>
      <w:r w:rsidRPr="00E86E02">
        <w:t xml:space="preserve"> с пълномощно № 360/24.05.2019г..</w:t>
      </w:r>
    </w:p>
    <w:p w:rsidR="007878C8" w:rsidRPr="00E86E02" w:rsidRDefault="007878C8" w:rsidP="00E86E02">
      <w:pPr>
        <w:spacing w:line="259" w:lineRule="auto"/>
        <w:jc w:val="both"/>
      </w:pPr>
      <w:r w:rsidRPr="00E86E02">
        <w:tab/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878C8" w:rsidRPr="00E86E02" w:rsidRDefault="007878C8" w:rsidP="00E86E02">
      <w:pPr>
        <w:shd w:val="clear" w:color="auto" w:fill="FEFEFE"/>
        <w:ind w:firstLine="708"/>
      </w:pP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878C8" w:rsidRPr="00E86E02" w:rsidRDefault="007878C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9671F" w:rsidRPr="00E86E02" w:rsidRDefault="0079671F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7878C8" w:rsidRPr="00E86E02">
        <w:rPr>
          <w:lang w:val="en-US"/>
        </w:rPr>
        <w:t>1</w:t>
      </w:r>
      <w:r w:rsidR="007878C8" w:rsidRPr="00E86E02">
        <w:t>0:47</w:t>
      </w:r>
      <w:r w:rsidRPr="00E86E02">
        <w:t xml:space="preserve"> ч.</w:t>
      </w:r>
    </w:p>
    <w:p w:rsidR="0079671F" w:rsidRPr="00E86E02" w:rsidRDefault="0079671F" w:rsidP="00E86E02">
      <w:pPr>
        <w:tabs>
          <w:tab w:val="left" w:pos="3645"/>
        </w:tabs>
        <w:jc w:val="both"/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86E02">
        <w:t>Т.5.</w:t>
      </w:r>
      <w:r w:rsidR="00122393" w:rsidRPr="00E86E02">
        <w:rPr>
          <w:shd w:val="clear" w:color="auto" w:fill="FFFFFF"/>
        </w:rPr>
        <w:t xml:space="preserve"> </w:t>
      </w:r>
      <w:r w:rsidRPr="00E86E02">
        <w:rPr>
          <w:shd w:val="clear" w:color="auto" w:fill="FFFFFF"/>
        </w:rPr>
        <w:t>Публикуване на упълномощени представители на Коалиция „ВОЛЯ – Българските Родолюбци“</w:t>
      </w:r>
    </w:p>
    <w:p w:rsidR="00834A56" w:rsidRPr="00E86E02" w:rsidRDefault="00834A56" w:rsidP="00E86E02">
      <w:pPr>
        <w:pStyle w:val="a3"/>
        <w:shd w:val="clear" w:color="auto" w:fill="FFFFFF"/>
        <w:spacing w:before="0" w:beforeAutospacing="0" w:after="0" w:afterAutospacing="0"/>
        <w:jc w:val="both"/>
      </w:pPr>
      <w:r w:rsidRPr="00E86E02">
        <w:t xml:space="preserve">Председателят на комисията предложи за гласуване следния проект на решение: </w:t>
      </w:r>
    </w:p>
    <w:p w:rsidR="00122393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147806" w:rsidRPr="00E86E02" w:rsidRDefault="00147806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122393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78C8" w:rsidRPr="00E86E02" w:rsidRDefault="00834A56" w:rsidP="00E86E02">
      <w:pPr>
        <w:jc w:val="center"/>
        <w:rPr>
          <w:b/>
        </w:rPr>
      </w:pPr>
      <w:r w:rsidRPr="00E86E02">
        <w:rPr>
          <w:b/>
        </w:rPr>
        <w:t>„</w:t>
      </w:r>
      <w:r w:rsidR="007878C8" w:rsidRPr="00E86E02">
        <w:rPr>
          <w:b/>
        </w:rPr>
        <w:t>РЕШЕНИЕ</w:t>
      </w:r>
    </w:p>
    <w:p w:rsidR="007878C8" w:rsidRPr="00E86E02" w:rsidRDefault="007878C8" w:rsidP="00E86E02">
      <w:pPr>
        <w:jc w:val="center"/>
        <w:rPr>
          <w:b/>
        </w:rPr>
      </w:pPr>
      <w:r w:rsidRPr="00E86E02">
        <w:rPr>
          <w:b/>
        </w:rPr>
        <w:t>№ 247</w:t>
      </w:r>
    </w:p>
    <w:p w:rsidR="007878C8" w:rsidRPr="00E86E02" w:rsidRDefault="007878C8" w:rsidP="00E86E02">
      <w:pPr>
        <w:jc w:val="center"/>
      </w:pPr>
      <w:r w:rsidRPr="00E86E02"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7878C8" w:rsidRPr="00E86E02" w:rsidRDefault="007878C8" w:rsidP="00E86E02">
      <w:pPr>
        <w:ind w:firstLine="708"/>
        <w:jc w:val="both"/>
      </w:pPr>
      <w:r w:rsidRPr="00147806">
        <w:rPr>
          <w:b/>
        </w:rPr>
        <w:t>ОТНОСНО</w:t>
      </w:r>
      <w:r w:rsidRPr="00E86E02">
        <w:t>: П</w:t>
      </w:r>
      <w:r w:rsidRPr="00E86E02">
        <w:rPr>
          <w:shd w:val="clear" w:color="auto" w:fill="FFFFFF"/>
        </w:rPr>
        <w:t xml:space="preserve">убликуване на упълномощени представители на </w:t>
      </w:r>
      <w:r w:rsidRPr="00E86E02">
        <w:t>Коалиция „ВОЛЯ – Българските Родолюбци“</w:t>
      </w:r>
    </w:p>
    <w:p w:rsidR="007878C8" w:rsidRPr="00E86E02" w:rsidRDefault="007878C8" w:rsidP="00E86E02">
      <w:pPr>
        <w:ind w:firstLine="708"/>
      </w:pPr>
    </w:p>
    <w:p w:rsidR="007878C8" w:rsidRPr="00E86E02" w:rsidRDefault="007878C8" w:rsidP="00147806">
      <w:pPr>
        <w:pStyle w:val="a3"/>
        <w:shd w:val="clear" w:color="auto" w:fill="FFFFFF"/>
        <w:spacing w:after="150"/>
        <w:ind w:firstLine="708"/>
        <w:jc w:val="both"/>
      </w:pPr>
      <w:r w:rsidRPr="00E86E02">
        <w:t>С вх. № 438/25.05.2019г. в РИК- Велико Търново е постъпило заявление от Коалиция „ВОЛЯ – Българските Родолюбци“ и списък на 4 броя упълномощени представители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7878C8" w:rsidRPr="00E86E02" w:rsidRDefault="007878C8" w:rsidP="00E86E02">
      <w:pPr>
        <w:shd w:val="clear" w:color="auto" w:fill="FFFFFF"/>
        <w:spacing w:after="150"/>
        <w:ind w:firstLine="708"/>
        <w:jc w:val="both"/>
      </w:pPr>
      <w:r w:rsidRPr="00E86E02">
        <w:t xml:space="preserve">След извършена проверка РИК-Велико Търново констатира, че за 4 броя упълномощени представители са изпълнени изискванията на чл.124 от ИК и Решение № 95/08.04.2019 на ЦИК. </w:t>
      </w:r>
    </w:p>
    <w:p w:rsidR="00147806" w:rsidRDefault="007878C8" w:rsidP="00147806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E86E02">
        <w:t>Предвид изложеното и на основание чл.72, ал.1, т.1,  във връзка  с чл.124 ИК и Решение № 95-ЕП/08.04.2019 на ЦИК, РИК-Велико Търново</w:t>
      </w:r>
    </w:p>
    <w:p w:rsidR="00147806" w:rsidRDefault="00147806" w:rsidP="00147806">
      <w:pPr>
        <w:shd w:val="clear" w:color="auto" w:fill="FFFFFF"/>
        <w:spacing w:after="150"/>
        <w:ind w:firstLine="708"/>
        <w:jc w:val="both"/>
        <w:rPr>
          <w:lang w:val="en-US"/>
        </w:rPr>
      </w:pPr>
    </w:p>
    <w:p w:rsidR="00147806" w:rsidRDefault="00147806" w:rsidP="00147806">
      <w:pPr>
        <w:shd w:val="clear" w:color="auto" w:fill="FFFFFF"/>
        <w:spacing w:after="150"/>
        <w:ind w:firstLine="708"/>
        <w:jc w:val="both"/>
        <w:rPr>
          <w:lang w:val="en-US"/>
        </w:rPr>
      </w:pPr>
    </w:p>
    <w:p w:rsidR="00147806" w:rsidRPr="00E86E02" w:rsidRDefault="00147806" w:rsidP="00147806">
      <w:pPr>
        <w:shd w:val="clear" w:color="auto" w:fill="FFFFFF"/>
        <w:spacing w:after="150"/>
        <w:ind w:firstLine="708"/>
        <w:jc w:val="both"/>
        <w:rPr>
          <w:lang w:val="en-US"/>
        </w:rPr>
      </w:pPr>
    </w:p>
    <w:p w:rsidR="007878C8" w:rsidRPr="00E86E02" w:rsidRDefault="007878C8" w:rsidP="00E86E02">
      <w:pPr>
        <w:shd w:val="clear" w:color="auto" w:fill="FFFFFF"/>
        <w:spacing w:after="150"/>
        <w:jc w:val="center"/>
        <w:rPr>
          <w:lang w:val="en-US"/>
        </w:rPr>
      </w:pPr>
      <w:r w:rsidRPr="00E86E02">
        <w:rPr>
          <w:b/>
          <w:bCs/>
        </w:rPr>
        <w:lastRenderedPageBreak/>
        <w:t>Р Е Ш И</w:t>
      </w:r>
      <w:r w:rsidRPr="00E86E02">
        <w:t>:</w:t>
      </w:r>
    </w:p>
    <w:p w:rsidR="007878C8" w:rsidRPr="00E86E02" w:rsidRDefault="007878C8" w:rsidP="00E86E02">
      <w:pPr>
        <w:shd w:val="clear" w:color="auto" w:fill="FFFFFF"/>
        <w:spacing w:after="150"/>
        <w:ind w:firstLine="708"/>
        <w:jc w:val="both"/>
      </w:pPr>
      <w:r w:rsidRPr="00147806">
        <w:rPr>
          <w:b/>
        </w:rPr>
        <w:t>ПУБЛИКУВА</w:t>
      </w:r>
      <w:r w:rsidRPr="00E86E02">
        <w:t xml:space="preserve"> на интернет страницата на РИК-Велико Търново 4 /четири/ броя упълномощени представители на от Коалиция „ВОЛЯ – Българските Родолюбци“, а именно: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01"/>
        <w:gridCol w:w="2268"/>
      </w:tblGrid>
      <w:tr w:rsidR="007878C8" w:rsidRPr="00E86E02" w:rsidTr="00FE236F">
        <w:tc>
          <w:tcPr>
            <w:tcW w:w="817" w:type="dxa"/>
            <w:vAlign w:val="center"/>
          </w:tcPr>
          <w:p w:rsidR="007878C8" w:rsidRPr="00E86E02" w:rsidRDefault="007878C8" w:rsidP="00E86E02">
            <w:pPr>
              <w:jc w:val="center"/>
              <w:rPr>
                <w:b/>
              </w:rPr>
            </w:pPr>
            <w:r w:rsidRPr="00E86E02">
              <w:rPr>
                <w:b/>
              </w:rPr>
              <w:t>№ по ред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878C8" w:rsidRPr="00E86E02" w:rsidRDefault="007878C8" w:rsidP="00E86E02">
            <w:pPr>
              <w:jc w:val="center"/>
              <w:rPr>
                <w:b/>
              </w:rPr>
            </w:pPr>
            <w:r w:rsidRPr="00E86E02">
              <w:rPr>
                <w:b/>
              </w:rPr>
              <w:t>собствено, бащино и фамилно име</w:t>
            </w:r>
          </w:p>
        </w:tc>
        <w:tc>
          <w:tcPr>
            <w:tcW w:w="1701" w:type="dxa"/>
            <w:vAlign w:val="center"/>
          </w:tcPr>
          <w:p w:rsidR="007878C8" w:rsidRPr="00E86E02" w:rsidRDefault="007878C8" w:rsidP="00E86E02">
            <w:pPr>
              <w:jc w:val="center"/>
              <w:rPr>
                <w:b/>
              </w:rPr>
            </w:pPr>
            <w:r w:rsidRPr="00E86E02">
              <w:rPr>
                <w:b/>
              </w:rPr>
              <w:t>ЕГН/ЛН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8C8" w:rsidRPr="00E86E02" w:rsidRDefault="007878C8" w:rsidP="00E86E02">
            <w:pPr>
              <w:jc w:val="center"/>
              <w:rPr>
                <w:b/>
              </w:rPr>
            </w:pPr>
            <w:r w:rsidRPr="00E86E02">
              <w:rPr>
                <w:b/>
              </w:rPr>
              <w:t>№ и дата на пълномощното</w:t>
            </w:r>
          </w:p>
        </w:tc>
      </w:tr>
      <w:tr w:rsidR="007878C8" w:rsidRPr="00E86E02" w:rsidTr="00FE2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C8" w:rsidRPr="00E86E02" w:rsidRDefault="007878C8" w:rsidP="00E86E02">
            <w:pPr>
              <w:jc w:val="center"/>
            </w:pPr>
            <w:r w:rsidRPr="00E86E02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  <w:r w:rsidRPr="00E86E02">
              <w:rPr>
                <w:color w:val="000000"/>
              </w:rPr>
              <w:t>Маргарита Петрова Асенова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  <w:r w:rsidRPr="00E86E02">
              <w:rPr>
                <w:color w:val="000000"/>
              </w:rPr>
              <w:t>002/24.05.2019</w:t>
            </w:r>
          </w:p>
        </w:tc>
      </w:tr>
      <w:tr w:rsidR="007878C8" w:rsidRPr="00E86E02" w:rsidTr="00FE2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C8" w:rsidRPr="00E86E02" w:rsidRDefault="007878C8" w:rsidP="00E86E02">
            <w:pPr>
              <w:jc w:val="center"/>
            </w:pPr>
            <w:r w:rsidRPr="00E86E02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  <w:r w:rsidRPr="00E86E02">
              <w:rPr>
                <w:color w:val="000000"/>
              </w:rPr>
              <w:t>Борислав Ангелов Борисов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  <w:r w:rsidRPr="00E86E02">
              <w:rPr>
                <w:color w:val="000000"/>
              </w:rPr>
              <w:t>002/24.05.2019</w:t>
            </w:r>
          </w:p>
        </w:tc>
      </w:tr>
      <w:tr w:rsidR="007878C8" w:rsidRPr="00E86E02" w:rsidTr="00FE2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C8" w:rsidRPr="00E86E02" w:rsidRDefault="007878C8" w:rsidP="00E86E02">
            <w:pPr>
              <w:jc w:val="center"/>
            </w:pPr>
            <w:r w:rsidRPr="00E86E0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  <w:r w:rsidRPr="00E86E02">
              <w:rPr>
                <w:color w:val="000000"/>
              </w:rPr>
              <w:t>Виктория Валентинова Тодорова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  <w:r w:rsidRPr="00E86E02">
              <w:rPr>
                <w:color w:val="000000"/>
              </w:rPr>
              <w:t>002/24.05.2019</w:t>
            </w:r>
          </w:p>
        </w:tc>
      </w:tr>
      <w:tr w:rsidR="007878C8" w:rsidRPr="00E86E02" w:rsidTr="00FE2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C8" w:rsidRPr="00E86E02" w:rsidRDefault="007878C8" w:rsidP="00E86E02">
            <w:pPr>
              <w:jc w:val="center"/>
            </w:pPr>
            <w:r w:rsidRPr="00E86E02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  <w:r w:rsidRPr="00E86E02">
              <w:rPr>
                <w:color w:val="000000"/>
              </w:rPr>
              <w:t>Нина Георгиева Тодорова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C8" w:rsidRPr="00E86E02" w:rsidRDefault="007878C8" w:rsidP="00E86E02">
            <w:pPr>
              <w:rPr>
                <w:color w:val="000000"/>
              </w:rPr>
            </w:pPr>
            <w:r w:rsidRPr="00E86E02">
              <w:rPr>
                <w:color w:val="000000"/>
              </w:rPr>
              <w:t>002/24.05.2019</w:t>
            </w:r>
          </w:p>
        </w:tc>
      </w:tr>
    </w:tbl>
    <w:p w:rsidR="007878C8" w:rsidRPr="00E86E02" w:rsidRDefault="007878C8" w:rsidP="00E86E02">
      <w:pPr>
        <w:shd w:val="clear" w:color="auto" w:fill="FFFFFF"/>
        <w:spacing w:after="150"/>
        <w:ind w:firstLine="708"/>
        <w:jc w:val="both"/>
      </w:pPr>
    </w:p>
    <w:p w:rsidR="007878C8" w:rsidRPr="00E86E02" w:rsidRDefault="007878C8" w:rsidP="00E86E02">
      <w:pPr>
        <w:jc w:val="both"/>
      </w:pPr>
      <w:r w:rsidRPr="00E86E02">
        <w:tab/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9671F" w:rsidRPr="00E86E02" w:rsidRDefault="0079671F" w:rsidP="00E86E02">
      <w:pPr>
        <w:jc w:val="center"/>
        <w:rPr>
          <w:lang w:val="en-US"/>
        </w:rPr>
      </w:pP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7878C8" w:rsidRPr="00E86E02" w:rsidRDefault="007878C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878C8" w:rsidRPr="00E86E02" w:rsidRDefault="007878C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7878C8" w:rsidRPr="00E86E02" w:rsidRDefault="007878C8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9671F" w:rsidRPr="00E86E02" w:rsidRDefault="0079671F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Pr="00E86E02">
        <w:rPr>
          <w:lang w:val="en-US"/>
        </w:rPr>
        <w:t>1</w:t>
      </w:r>
      <w:r w:rsidR="007878C8" w:rsidRPr="00E86E02">
        <w:t>0:48</w:t>
      </w:r>
      <w:r w:rsidRPr="00E86E02">
        <w:t xml:space="preserve"> ч.</w:t>
      </w:r>
    </w:p>
    <w:p w:rsidR="00834A56" w:rsidRPr="00E86E02" w:rsidRDefault="00834A56" w:rsidP="00E86E02">
      <w:pPr>
        <w:tabs>
          <w:tab w:val="left" w:pos="3645"/>
        </w:tabs>
        <w:jc w:val="both"/>
      </w:pPr>
    </w:p>
    <w:p w:rsidR="00834A56" w:rsidRPr="00E86E02" w:rsidRDefault="00834A56" w:rsidP="00E86E02">
      <w:pPr>
        <w:shd w:val="clear" w:color="auto" w:fill="FEFEFE"/>
        <w:ind w:firstLine="708"/>
        <w:rPr>
          <w:b/>
        </w:rPr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86E02">
        <w:rPr>
          <w:shd w:val="clear" w:color="auto" w:fill="FFFFFF"/>
        </w:rPr>
        <w:t>Т.</w:t>
      </w:r>
      <w:r w:rsidR="00A27A37" w:rsidRPr="00E86E02">
        <w:rPr>
          <w:shd w:val="clear" w:color="auto" w:fill="FFFFFF"/>
        </w:rPr>
        <w:t>6</w:t>
      </w:r>
      <w:r w:rsidRPr="00E86E02">
        <w:rPr>
          <w:shd w:val="clear" w:color="auto" w:fill="FFFFFF"/>
        </w:rPr>
        <w:t>. Публикуване на упълномощени представители на КП“ БСП за България“</w:t>
      </w:r>
    </w:p>
    <w:p w:rsidR="00834A56" w:rsidRPr="00E86E02" w:rsidRDefault="00834A56" w:rsidP="00E86E02">
      <w:pPr>
        <w:pStyle w:val="a3"/>
        <w:shd w:val="clear" w:color="auto" w:fill="FFFFFF"/>
        <w:spacing w:before="0" w:beforeAutospacing="0" w:after="0" w:afterAutospacing="0"/>
        <w:jc w:val="both"/>
      </w:pPr>
      <w:r w:rsidRPr="00E86E02">
        <w:t xml:space="preserve">Председателят на комисията предложи за гласуване следния проект на решение: </w:t>
      </w:r>
    </w:p>
    <w:p w:rsidR="00147806" w:rsidRPr="00E86E02" w:rsidRDefault="00147806" w:rsidP="00E86E02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7878C8" w:rsidRPr="00E86E02" w:rsidRDefault="00834A56" w:rsidP="00E86E02">
      <w:pPr>
        <w:jc w:val="center"/>
        <w:rPr>
          <w:b/>
        </w:rPr>
      </w:pPr>
      <w:r w:rsidRPr="00E86E02">
        <w:rPr>
          <w:b/>
        </w:rPr>
        <w:t>„</w:t>
      </w:r>
      <w:r w:rsidR="007878C8" w:rsidRPr="00E86E02">
        <w:rPr>
          <w:b/>
        </w:rPr>
        <w:t>РЕШЕНИЕ</w:t>
      </w:r>
    </w:p>
    <w:p w:rsidR="007878C8" w:rsidRPr="00E86E02" w:rsidRDefault="007878C8" w:rsidP="00E86E02">
      <w:pPr>
        <w:jc w:val="center"/>
        <w:rPr>
          <w:b/>
        </w:rPr>
      </w:pPr>
      <w:r w:rsidRPr="00E86E02">
        <w:rPr>
          <w:b/>
        </w:rPr>
        <w:t>№ 248</w:t>
      </w:r>
    </w:p>
    <w:p w:rsidR="007878C8" w:rsidRPr="00E86E02" w:rsidRDefault="007878C8" w:rsidP="00E86E02">
      <w:pPr>
        <w:jc w:val="center"/>
      </w:pPr>
      <w:r w:rsidRPr="00E86E02"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7878C8" w:rsidRPr="00E86E02" w:rsidRDefault="007878C8" w:rsidP="00E86E02">
      <w:pPr>
        <w:ind w:firstLine="708"/>
        <w:jc w:val="both"/>
      </w:pPr>
      <w:r w:rsidRPr="00147806">
        <w:rPr>
          <w:b/>
        </w:rPr>
        <w:t>ОТНОСНО</w:t>
      </w:r>
      <w:r w:rsidRPr="00E86E02">
        <w:t>: П</w:t>
      </w:r>
      <w:r w:rsidRPr="00E86E02">
        <w:rPr>
          <w:shd w:val="clear" w:color="auto" w:fill="FFFFFF"/>
        </w:rPr>
        <w:t>убликуване на упълномощени представители на КП“ БСП за България“</w:t>
      </w:r>
    </w:p>
    <w:p w:rsidR="007878C8" w:rsidRPr="00E86E02" w:rsidRDefault="007878C8" w:rsidP="00E86E02">
      <w:pPr>
        <w:ind w:firstLine="708"/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С вх. № 437/25.05.2019г. в РИК- Велико Търново е постъпило заявление от КП “БСП за България“ и списък на 1 брой упълномощен представител при произвеждане на изборите за членове на Европейския парламент от Република България, насрочени на 26 май 2019. Приложено е заявление и списък на хартиен и технически носител.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След извършена проверка РИК-Велико Търново констатира, че за 1 /един/ брой упълномощени представители са изпълнени изискванията на чл.124 от ИК и Решение № 95/08.04.2019 на ЦИК.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</w:pPr>
      <w:r w:rsidRPr="00E86E02">
        <w:t>Предвид изложеното и на основание чл.72, ал.1, т.1,  във връзка  с чл.124 ИК и Решение № 95/08.04.2019 на ЦИК, РИК-Велико Търново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</w:rPr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jc w:val="center"/>
      </w:pPr>
      <w:r w:rsidRPr="00E86E02">
        <w:rPr>
          <w:rStyle w:val="a5"/>
        </w:rPr>
        <w:t>Р Е Ш И</w:t>
      </w:r>
      <w:r w:rsidRPr="00E86E02">
        <w:t>: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147806">
        <w:rPr>
          <w:b/>
        </w:rPr>
        <w:t>ПУБЛИКУВА</w:t>
      </w:r>
      <w:r w:rsidRPr="00E86E02">
        <w:t xml:space="preserve"> на интернет страницата на РИК-Велико Търново 1 брой упълномощен представител на КП “БСП за България“, а именн</w:t>
      </w:r>
      <w:r w:rsidR="00623814">
        <w:t xml:space="preserve">о Радослав Бенчев Николов с ЕГН:; </w:t>
      </w:r>
      <w:r w:rsidRPr="00E86E02">
        <w:t>с пълномощно № 92/24.05.2019г..</w:t>
      </w:r>
    </w:p>
    <w:p w:rsidR="007878C8" w:rsidRPr="00E86E02" w:rsidRDefault="007878C8" w:rsidP="00E86E02">
      <w:pPr>
        <w:jc w:val="both"/>
      </w:pPr>
      <w:r w:rsidRPr="00E86E02">
        <w:tab/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7878C8" w:rsidRPr="00E86E02" w:rsidRDefault="007878C8" w:rsidP="00E86E02">
      <w:pPr>
        <w:rPr>
          <w:lang w:eastAsia="en-US"/>
        </w:rPr>
      </w:pPr>
    </w:p>
    <w:p w:rsidR="00122393" w:rsidRPr="00E86E02" w:rsidRDefault="00122393" w:rsidP="00E86E02">
      <w:pPr>
        <w:rPr>
          <w:lang w:eastAsia="en-US"/>
        </w:rPr>
      </w:pPr>
    </w:p>
    <w:p w:rsidR="00122393" w:rsidRPr="00E86E02" w:rsidRDefault="00122393" w:rsidP="00E86E02">
      <w:pPr>
        <w:rPr>
          <w:lang w:eastAsia="en-US"/>
        </w:rPr>
      </w:pPr>
    </w:p>
    <w:p w:rsidR="00122393" w:rsidRPr="00E86E02" w:rsidRDefault="00122393" w:rsidP="00E86E02">
      <w:pPr>
        <w:rPr>
          <w:lang w:eastAsia="en-US"/>
        </w:rPr>
      </w:pPr>
      <w:r w:rsidRPr="00E86E02">
        <w:rPr>
          <w:lang w:eastAsia="en-US"/>
        </w:rPr>
        <w:t>Гласували както следва: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9671F" w:rsidRPr="00E86E02" w:rsidRDefault="0079671F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Pr="00E86E02">
        <w:rPr>
          <w:lang w:val="en-US"/>
        </w:rPr>
        <w:t>1</w:t>
      </w:r>
      <w:r w:rsidR="007878C8" w:rsidRPr="00E86E02">
        <w:t>0:48</w:t>
      </w:r>
      <w:r w:rsidRPr="00E86E02">
        <w:t xml:space="preserve"> ч.</w:t>
      </w:r>
    </w:p>
    <w:p w:rsidR="00834A56" w:rsidRPr="00E86E02" w:rsidRDefault="00834A56" w:rsidP="00E86E02">
      <w:pPr>
        <w:tabs>
          <w:tab w:val="left" w:pos="3645"/>
        </w:tabs>
        <w:jc w:val="both"/>
      </w:pPr>
    </w:p>
    <w:p w:rsidR="007878C8" w:rsidRPr="00E86E02" w:rsidRDefault="007878C8" w:rsidP="00E86E02">
      <w:pPr>
        <w:tabs>
          <w:tab w:val="left" w:pos="3645"/>
        </w:tabs>
        <w:jc w:val="both"/>
        <w:rPr>
          <w:shd w:val="clear" w:color="auto" w:fill="FFFFFF"/>
        </w:rPr>
      </w:pPr>
      <w:r w:rsidRPr="00E86E02">
        <w:t>Т.</w:t>
      </w:r>
      <w:r w:rsidR="0079671F" w:rsidRPr="00E86E02">
        <w:t>7.</w:t>
      </w:r>
      <w:r w:rsidRPr="00E86E02">
        <w:rPr>
          <w:shd w:val="clear" w:color="auto" w:fill="FFFFFF"/>
        </w:rPr>
        <w:t xml:space="preserve"> Промяна на съставите на СИК на територията на Община Велико Търново</w:t>
      </w:r>
    </w:p>
    <w:p w:rsidR="0079671F" w:rsidRPr="00E86E02" w:rsidRDefault="0079671F" w:rsidP="00E86E02">
      <w:pPr>
        <w:tabs>
          <w:tab w:val="left" w:pos="3645"/>
        </w:tabs>
        <w:jc w:val="both"/>
      </w:pPr>
      <w:r w:rsidRPr="00E86E02">
        <w:t xml:space="preserve">Председателят на комисията предложи за гласуване следния проект на решение: </w:t>
      </w:r>
    </w:p>
    <w:p w:rsidR="00122393" w:rsidRPr="00E86E02" w:rsidRDefault="00122393" w:rsidP="00E86E02">
      <w:pPr>
        <w:tabs>
          <w:tab w:val="left" w:pos="3645"/>
        </w:tabs>
        <w:jc w:val="both"/>
        <w:rPr>
          <w:shd w:val="clear" w:color="auto" w:fill="FFFFFF"/>
        </w:rPr>
      </w:pPr>
    </w:p>
    <w:p w:rsidR="0079671F" w:rsidRPr="00E86E02" w:rsidRDefault="0079671F" w:rsidP="00E86E02">
      <w:pPr>
        <w:tabs>
          <w:tab w:val="left" w:pos="3645"/>
        </w:tabs>
        <w:jc w:val="both"/>
      </w:pPr>
    </w:p>
    <w:p w:rsidR="007878C8" w:rsidRPr="00E86E02" w:rsidRDefault="0079671F" w:rsidP="00E86E02">
      <w:pPr>
        <w:jc w:val="center"/>
        <w:rPr>
          <w:b/>
        </w:rPr>
      </w:pPr>
      <w:r w:rsidRPr="00E86E02">
        <w:rPr>
          <w:b/>
        </w:rPr>
        <w:t>„</w:t>
      </w:r>
      <w:r w:rsidR="007878C8" w:rsidRPr="00E86E02">
        <w:rPr>
          <w:b/>
        </w:rPr>
        <w:t>РЕШЕНИЕ</w:t>
      </w:r>
    </w:p>
    <w:p w:rsidR="007878C8" w:rsidRPr="00E86E02" w:rsidRDefault="007878C8" w:rsidP="00E86E02">
      <w:pPr>
        <w:jc w:val="center"/>
        <w:rPr>
          <w:b/>
        </w:rPr>
      </w:pPr>
      <w:r w:rsidRPr="00E86E02">
        <w:rPr>
          <w:b/>
        </w:rPr>
        <w:t>№ 249</w:t>
      </w:r>
    </w:p>
    <w:p w:rsidR="007878C8" w:rsidRPr="00E86E02" w:rsidRDefault="007878C8" w:rsidP="00E86E02">
      <w:pPr>
        <w:jc w:val="center"/>
      </w:pPr>
      <w:r w:rsidRPr="00E86E02"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rPr>
          <w:b/>
        </w:rPr>
        <w:t>ОТНОСНО:</w:t>
      </w:r>
      <w:r w:rsidRPr="00E86E02">
        <w:t xml:space="preserve"> Промяна на съставите на СИК на територията на Община Велико Търново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Постъпило е предложение с вх. № 439/25.05.2019 г. от упълномощен представител ПП „ГЕРБ“, за извършване на промени в състави на СИК на територията на община Велико Търново.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E86E02">
        <w:rPr>
          <w:rStyle w:val="a5"/>
        </w:rPr>
        <w:t>Р Е Ш И: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78C8" w:rsidRPr="00E86E02" w:rsidRDefault="007878C8" w:rsidP="00E86E02">
      <w:pPr>
        <w:pStyle w:val="a4"/>
        <w:numPr>
          <w:ilvl w:val="0"/>
          <w:numId w:val="31"/>
        </w:numPr>
        <w:spacing w:line="320" w:lineRule="exact"/>
        <w:jc w:val="both"/>
        <w:rPr>
          <w:color w:val="000000"/>
        </w:rPr>
      </w:pPr>
      <w:r w:rsidRPr="00E86E02">
        <w:rPr>
          <w:b/>
          <w:color w:val="000000"/>
        </w:rPr>
        <w:t xml:space="preserve">ОСВОБОЖДАВА </w:t>
      </w:r>
      <w:r w:rsidRPr="00E86E02">
        <w:rPr>
          <w:color w:val="000000"/>
        </w:rPr>
        <w:t>в състава на СИК № 0404001</w:t>
      </w:r>
      <w:r w:rsidRPr="00E86E02">
        <w:rPr>
          <w:color w:val="000000"/>
          <w:lang w:val="en-US"/>
        </w:rPr>
        <w:t>24</w:t>
      </w:r>
      <w:r w:rsidRPr="00E86E02">
        <w:rPr>
          <w:color w:val="000000"/>
        </w:rPr>
        <w:t xml:space="preserve"> -  гр. Дебелец Моника Николаева Хинкова </w:t>
      </w:r>
      <w:r w:rsidRPr="00E86E02">
        <w:rPr>
          <w:noProof/>
        </w:rPr>
        <w:t xml:space="preserve"> - член </w:t>
      </w:r>
      <w:r w:rsidRPr="00E86E02">
        <w:rPr>
          <w:color w:val="000000"/>
        </w:rPr>
        <w:t xml:space="preserve">, като на негово място </w:t>
      </w:r>
      <w:r w:rsidRPr="00E86E02">
        <w:rPr>
          <w:b/>
          <w:color w:val="000000"/>
        </w:rPr>
        <w:t>НАЗНАЧАВА</w:t>
      </w:r>
      <w:r w:rsidRPr="00E86E02">
        <w:rPr>
          <w:color w:val="000000"/>
        </w:rPr>
        <w:t xml:space="preserve"> </w:t>
      </w:r>
      <w:r w:rsidRPr="00E86E02">
        <w:rPr>
          <w:b/>
          <w:noProof/>
        </w:rPr>
        <w:t>Ивелин Митков Манолов</w:t>
      </w:r>
      <w:r w:rsidRPr="00E86E02">
        <w:rPr>
          <w:noProof/>
        </w:rPr>
        <w:t>, ЕГН:</w:t>
      </w:r>
      <w:r w:rsidRPr="00E86E02">
        <w:rPr>
          <w:color w:val="000000"/>
        </w:rPr>
        <w:t>;</w:t>
      </w:r>
      <w:r w:rsidRPr="00E86E02">
        <w:rPr>
          <w:color w:val="000000"/>
          <w:lang w:val="en-US"/>
        </w:rPr>
        <w:t xml:space="preserve"> </w:t>
      </w:r>
      <w:r w:rsidRPr="00E86E02">
        <w:rPr>
          <w:color w:val="000000"/>
        </w:rPr>
        <w:t xml:space="preserve"> тел</w:t>
      </w:r>
      <w:r w:rsidRPr="00E86E02">
        <w:rPr>
          <w:color w:val="000000"/>
          <w:lang w:val="en-US"/>
        </w:rPr>
        <w:t>:</w:t>
      </w:r>
      <w:r w:rsidRPr="00E86E02">
        <w:rPr>
          <w:color w:val="000000"/>
        </w:rPr>
        <w:t xml:space="preserve"> </w:t>
      </w:r>
    </w:p>
    <w:p w:rsidR="007878C8" w:rsidRPr="00E86E02" w:rsidRDefault="007878C8" w:rsidP="00E86E02">
      <w:pPr>
        <w:pStyle w:val="a4"/>
        <w:numPr>
          <w:ilvl w:val="0"/>
          <w:numId w:val="31"/>
        </w:numPr>
        <w:spacing w:line="320" w:lineRule="exact"/>
        <w:jc w:val="both"/>
        <w:rPr>
          <w:color w:val="000000"/>
        </w:rPr>
      </w:pPr>
      <w:r w:rsidRPr="00E86E02">
        <w:rPr>
          <w:b/>
          <w:color w:val="000000"/>
        </w:rPr>
        <w:lastRenderedPageBreak/>
        <w:t>ОСВОБОЖДАВА</w:t>
      </w:r>
      <w:r w:rsidRPr="00E86E02">
        <w:rPr>
          <w:color w:val="000000"/>
        </w:rPr>
        <w:t xml:space="preserve"> в състава на СИК № 040400095 -  гр. Дебелец </w:t>
      </w:r>
      <w:r w:rsidRPr="00E86E02">
        <w:t xml:space="preserve">Ивелин Митков Манолов  - член , като на </w:t>
      </w:r>
      <w:r w:rsidRPr="00E86E02">
        <w:rPr>
          <w:color w:val="000000"/>
        </w:rPr>
        <w:t xml:space="preserve">негово място </w:t>
      </w:r>
      <w:r w:rsidRPr="00E86E02">
        <w:rPr>
          <w:b/>
          <w:color w:val="000000"/>
        </w:rPr>
        <w:t>НАЗНАЧАВА Иван Петков Нейков,</w:t>
      </w:r>
      <w:r w:rsidRPr="00E86E02">
        <w:rPr>
          <w:color w:val="000000"/>
        </w:rPr>
        <w:t xml:space="preserve"> ЕГН:;  тел:</w:t>
      </w:r>
    </w:p>
    <w:p w:rsidR="007878C8" w:rsidRPr="00E86E02" w:rsidRDefault="007878C8" w:rsidP="00E86E02">
      <w:pPr>
        <w:spacing w:line="320" w:lineRule="exact"/>
        <w:jc w:val="both"/>
        <w:rPr>
          <w:b/>
          <w:color w:val="000000"/>
        </w:rPr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  <w:r w:rsidRPr="00E86E02"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E86E02">
        <w:rPr>
          <w:lang w:val="bg-BG"/>
        </w:rPr>
        <w:t>“</w:t>
      </w:r>
    </w:p>
    <w:p w:rsidR="007878C8" w:rsidRPr="00E86E02" w:rsidRDefault="007878C8" w:rsidP="00E86E02">
      <w:pPr>
        <w:shd w:val="clear" w:color="auto" w:fill="FFFFFF"/>
        <w:jc w:val="both"/>
      </w:pPr>
    </w:p>
    <w:p w:rsidR="0079671F" w:rsidRPr="00E86E02" w:rsidRDefault="00122393" w:rsidP="00E86E02">
      <w:r w:rsidRPr="00E86E02">
        <w:t>Гласували както следва: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5D5F97" w:rsidRPr="00E86E02" w:rsidRDefault="005D5F97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7878C8" w:rsidRPr="00E86E02">
        <w:t>10:48</w:t>
      </w:r>
      <w:r w:rsidRPr="00E86E02">
        <w:t xml:space="preserve"> ч.</w:t>
      </w:r>
    </w:p>
    <w:p w:rsidR="00D84785" w:rsidRPr="00E86E02" w:rsidRDefault="00D84785" w:rsidP="00E86E02">
      <w:pPr>
        <w:tabs>
          <w:tab w:val="left" w:pos="3645"/>
        </w:tabs>
        <w:jc w:val="both"/>
      </w:pPr>
    </w:p>
    <w:p w:rsidR="007878C8" w:rsidRPr="00E86E02" w:rsidRDefault="007878C8" w:rsidP="00E86E02">
      <w:pPr>
        <w:jc w:val="both"/>
      </w:pPr>
      <w:r w:rsidRPr="00E86E02">
        <w:t>Т.</w:t>
      </w:r>
      <w:r w:rsidR="00D84785" w:rsidRPr="00E86E02">
        <w:t>8.</w:t>
      </w:r>
      <w:r w:rsidRPr="00E86E02">
        <w:t xml:space="preserve"> Промяна на съставите на СИК на територията на Павликени</w:t>
      </w:r>
    </w:p>
    <w:p w:rsidR="00D84785" w:rsidRPr="00E86E02" w:rsidRDefault="00D84785" w:rsidP="00E86E02">
      <w:pPr>
        <w:jc w:val="both"/>
        <w:rPr>
          <w:shd w:val="clear" w:color="auto" w:fill="FFFFFF"/>
        </w:rPr>
      </w:pPr>
      <w:r w:rsidRPr="00E86E02">
        <w:t xml:space="preserve">Председателят на комисията предложи за гласуване следния проект на решение: </w:t>
      </w:r>
    </w:p>
    <w:p w:rsidR="00122393" w:rsidRPr="00E86E02" w:rsidRDefault="00122393" w:rsidP="00E86E02">
      <w:pPr>
        <w:jc w:val="center"/>
        <w:rPr>
          <w:b/>
        </w:rPr>
      </w:pPr>
    </w:p>
    <w:p w:rsidR="00122393" w:rsidRPr="00E86E02" w:rsidRDefault="00122393" w:rsidP="00E86E02">
      <w:pPr>
        <w:jc w:val="center"/>
        <w:rPr>
          <w:b/>
        </w:rPr>
      </w:pPr>
    </w:p>
    <w:p w:rsidR="007878C8" w:rsidRPr="00E86E02" w:rsidRDefault="00D84785" w:rsidP="00E86E02">
      <w:pPr>
        <w:jc w:val="center"/>
        <w:rPr>
          <w:b/>
        </w:rPr>
      </w:pPr>
      <w:r w:rsidRPr="00E86E02">
        <w:rPr>
          <w:b/>
        </w:rPr>
        <w:t>„</w:t>
      </w:r>
      <w:r w:rsidR="007878C8" w:rsidRPr="00E86E02">
        <w:rPr>
          <w:b/>
        </w:rPr>
        <w:t>РЕШЕНИЕ</w:t>
      </w:r>
    </w:p>
    <w:p w:rsidR="007878C8" w:rsidRPr="00E86E02" w:rsidRDefault="007878C8" w:rsidP="00E86E02">
      <w:pPr>
        <w:jc w:val="center"/>
        <w:rPr>
          <w:b/>
        </w:rPr>
      </w:pPr>
      <w:r w:rsidRPr="00E86E02">
        <w:rPr>
          <w:b/>
        </w:rPr>
        <w:t>№ 250</w:t>
      </w:r>
    </w:p>
    <w:p w:rsidR="007878C8" w:rsidRPr="00E86E02" w:rsidRDefault="007878C8" w:rsidP="00E86E02">
      <w:pPr>
        <w:jc w:val="center"/>
      </w:pPr>
      <w:r w:rsidRPr="00E86E02"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rPr>
          <w:b/>
        </w:rPr>
        <w:t>ОТНОСНО:</w:t>
      </w:r>
      <w:r w:rsidRPr="00E86E02">
        <w:t xml:space="preserve"> Промяна на съставите на СИК на територията на Павликени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Постъпило е предложение с вх. № 440/25.05.2019 г. от упълномощен представител ПП „ДПС“, за извършване на промени в състави на СИК на територията на община Павликени.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E86E02">
        <w:rPr>
          <w:rStyle w:val="a5"/>
        </w:rPr>
        <w:t>Р Е Ш И: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78C8" w:rsidRPr="00E86E02" w:rsidRDefault="007878C8" w:rsidP="00E86E02">
      <w:pPr>
        <w:spacing w:line="320" w:lineRule="exact"/>
        <w:jc w:val="both"/>
        <w:rPr>
          <w:b/>
          <w:noProof/>
        </w:rPr>
      </w:pPr>
      <w:r w:rsidRPr="00E86E02">
        <w:rPr>
          <w:b/>
          <w:color w:val="000000"/>
        </w:rPr>
        <w:t xml:space="preserve">1. ОСВОБОЖДАВА </w:t>
      </w:r>
      <w:r w:rsidRPr="00E86E02">
        <w:rPr>
          <w:color w:val="000000"/>
        </w:rPr>
        <w:t>в състава на СИК № 042200011 -  гр. Павликени Сийка Христова Дечева</w:t>
      </w:r>
      <w:r w:rsidRPr="00E86E02">
        <w:rPr>
          <w:noProof/>
        </w:rPr>
        <w:t xml:space="preserve"> – член</w:t>
      </w:r>
      <w:r w:rsidRPr="00E86E02">
        <w:rPr>
          <w:color w:val="000000"/>
        </w:rPr>
        <w:t xml:space="preserve">, като на негово място </w:t>
      </w:r>
      <w:r w:rsidRPr="00E86E02">
        <w:rPr>
          <w:b/>
          <w:color w:val="000000"/>
        </w:rPr>
        <w:t>НАЗНАЧАВА</w:t>
      </w:r>
      <w:r w:rsidRPr="00E86E02">
        <w:rPr>
          <w:color w:val="000000"/>
        </w:rPr>
        <w:t xml:space="preserve"> </w:t>
      </w:r>
      <w:r w:rsidRPr="00E86E02">
        <w:rPr>
          <w:b/>
          <w:color w:val="000000"/>
        </w:rPr>
        <w:t>Ивета Денева Иванова</w:t>
      </w:r>
      <w:r w:rsidRPr="00E86E02">
        <w:rPr>
          <w:noProof/>
        </w:rPr>
        <w:t>, ЕГН:</w:t>
      </w:r>
      <w:r w:rsidRPr="00E86E02">
        <w:rPr>
          <w:color w:val="000000"/>
        </w:rPr>
        <w:t>;</w:t>
      </w:r>
      <w:r w:rsidRPr="00E86E02">
        <w:rPr>
          <w:color w:val="000000"/>
          <w:lang w:val="en-US"/>
        </w:rPr>
        <w:t xml:space="preserve"> </w:t>
      </w:r>
      <w:r w:rsidRPr="00E86E02">
        <w:rPr>
          <w:color w:val="000000"/>
        </w:rPr>
        <w:t xml:space="preserve"> тел.</w:t>
      </w:r>
    </w:p>
    <w:p w:rsidR="007878C8" w:rsidRPr="00E86E02" w:rsidRDefault="007878C8" w:rsidP="00E86E02">
      <w:pPr>
        <w:spacing w:line="320" w:lineRule="exact"/>
        <w:jc w:val="both"/>
        <w:rPr>
          <w:b/>
          <w:color w:val="000000"/>
        </w:rPr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  <w:r w:rsidRPr="00E86E02">
        <w:t>Настоящото решение подлежи на обжалване в три дневен срок от по-късното по ред обявяване/публикуване пред ЦИК – гр. София.</w:t>
      </w:r>
      <w:r w:rsidRPr="00E86E02">
        <w:rPr>
          <w:lang w:val="bg-BG"/>
        </w:rPr>
        <w:t>“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lastRenderedPageBreak/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D84785" w:rsidRPr="00E86E02" w:rsidRDefault="00D84785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7878C8" w:rsidRPr="00E86E02">
        <w:rPr>
          <w:lang w:val="en-US"/>
        </w:rPr>
        <w:t>10</w:t>
      </w:r>
      <w:r w:rsidR="007878C8" w:rsidRPr="00E86E02">
        <w:t>:48</w:t>
      </w:r>
      <w:r w:rsidRPr="00E86E02">
        <w:t xml:space="preserve"> ч.</w:t>
      </w:r>
    </w:p>
    <w:p w:rsidR="00D84785" w:rsidRPr="00E86E02" w:rsidRDefault="00D84785" w:rsidP="00E86E02">
      <w:pPr>
        <w:tabs>
          <w:tab w:val="left" w:pos="3645"/>
        </w:tabs>
        <w:jc w:val="both"/>
      </w:pPr>
    </w:p>
    <w:p w:rsidR="00122393" w:rsidRPr="00E86E02" w:rsidRDefault="00122393" w:rsidP="00E86E02">
      <w:pPr>
        <w:pStyle w:val="a3"/>
        <w:shd w:val="clear" w:color="auto" w:fill="FFFFFF"/>
        <w:spacing w:before="0" w:beforeAutospacing="0" w:after="0" w:afterAutospacing="0"/>
        <w:jc w:val="both"/>
      </w:pPr>
    </w:p>
    <w:p w:rsidR="00D84785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both"/>
      </w:pPr>
      <w:r w:rsidRPr="00E86E02">
        <w:t>Т.9.</w:t>
      </w:r>
      <w:r w:rsidRPr="00E86E02">
        <w:rPr>
          <w:shd w:val="clear" w:color="auto" w:fill="FFFFFF"/>
        </w:rPr>
        <w:t xml:space="preserve"> Промяна на съставите на СИК на територията на Община Велико Търново</w:t>
      </w:r>
    </w:p>
    <w:p w:rsidR="00D84785" w:rsidRPr="00E86E02" w:rsidRDefault="00D84785" w:rsidP="00E86E0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86E02">
        <w:t xml:space="preserve">Председателят на комисията предложи за гласуване следния проект на решение: </w:t>
      </w:r>
    </w:p>
    <w:p w:rsidR="0079671F" w:rsidRPr="00E86E02" w:rsidRDefault="0079671F" w:rsidP="00E86E02">
      <w:pPr>
        <w:tabs>
          <w:tab w:val="left" w:pos="3645"/>
        </w:tabs>
        <w:jc w:val="both"/>
      </w:pPr>
    </w:p>
    <w:p w:rsidR="00122393" w:rsidRPr="00E86E02" w:rsidRDefault="00122393" w:rsidP="00E86E02">
      <w:pPr>
        <w:jc w:val="center"/>
        <w:rPr>
          <w:b/>
        </w:rPr>
      </w:pPr>
    </w:p>
    <w:p w:rsidR="00122393" w:rsidRPr="00E86E02" w:rsidRDefault="00122393" w:rsidP="00E86E02">
      <w:pPr>
        <w:jc w:val="center"/>
        <w:rPr>
          <w:b/>
        </w:rPr>
      </w:pPr>
    </w:p>
    <w:p w:rsidR="007878C8" w:rsidRPr="00E86E02" w:rsidRDefault="00D84785" w:rsidP="00E86E02">
      <w:pPr>
        <w:jc w:val="center"/>
        <w:rPr>
          <w:b/>
        </w:rPr>
      </w:pPr>
      <w:r w:rsidRPr="00E86E02">
        <w:rPr>
          <w:b/>
        </w:rPr>
        <w:t>„</w:t>
      </w:r>
      <w:r w:rsidR="007878C8" w:rsidRPr="00E86E02">
        <w:rPr>
          <w:b/>
        </w:rPr>
        <w:t>РЕШЕНИЕ</w:t>
      </w:r>
    </w:p>
    <w:p w:rsidR="007878C8" w:rsidRPr="00E86E02" w:rsidRDefault="007878C8" w:rsidP="00E86E02">
      <w:pPr>
        <w:jc w:val="center"/>
        <w:rPr>
          <w:b/>
        </w:rPr>
      </w:pPr>
      <w:r w:rsidRPr="00E86E02">
        <w:rPr>
          <w:b/>
        </w:rPr>
        <w:t>№ 251</w:t>
      </w:r>
    </w:p>
    <w:p w:rsidR="007878C8" w:rsidRPr="00E86E02" w:rsidRDefault="007878C8" w:rsidP="00E86E02">
      <w:pPr>
        <w:jc w:val="center"/>
      </w:pPr>
      <w:r w:rsidRPr="00E86E02">
        <w:t>гр. Велико Търново, 25</w:t>
      </w:r>
      <w:r w:rsidRPr="00E86E02">
        <w:rPr>
          <w:lang w:val="en-US"/>
        </w:rPr>
        <w:t>.05.</w:t>
      </w:r>
      <w:r w:rsidRPr="00E86E02">
        <w:t>2019 г.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rPr>
          <w:b/>
        </w:rPr>
        <w:t>ОТНОСНО:</w:t>
      </w:r>
      <w:r w:rsidRPr="00E86E02">
        <w:t xml:space="preserve"> Промяна на съставите на СИК на територията на Община Велико Търново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Постъпило е предложение с вх. № 441/25.05.2019 г. от упълномощен представител ПП ВОЛЯ, за извършване на промени в състави на СИК на територията на община Велико Търново.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E86E02">
        <w:t>Предвид горното и на основание чл. 72, ал. 1, т.4 и т.5 от Изборния кодекс, Районната избирателна комисия – Велико Търново</w:t>
      </w: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E86E02">
        <w:rPr>
          <w:rStyle w:val="a5"/>
        </w:rPr>
        <w:t>Р Е Ш И:</w:t>
      </w:r>
    </w:p>
    <w:p w:rsidR="007878C8" w:rsidRPr="00E86E02" w:rsidRDefault="007878C8" w:rsidP="00E86E02">
      <w:pPr>
        <w:pStyle w:val="a3"/>
        <w:shd w:val="clear" w:color="auto" w:fill="FFFFFF"/>
        <w:spacing w:after="0"/>
        <w:jc w:val="both"/>
      </w:pPr>
      <w:r w:rsidRPr="00E86E02">
        <w:t xml:space="preserve">1. </w:t>
      </w:r>
      <w:r w:rsidRPr="00E86E02">
        <w:rPr>
          <w:b/>
        </w:rPr>
        <w:t>ОСВОБОЖДАВА</w:t>
      </w:r>
      <w:r w:rsidRPr="00E86E02">
        <w:t xml:space="preserve"> в секция 040400100 - общ. Велико Търново, Пламен Георгиев Петров  -  член, като вместо него НАЗНАЧАВА Деян Тодоров Донев с ЕГН</w:t>
      </w:r>
      <w:r w:rsidR="00623814">
        <w:t>:</w:t>
      </w:r>
    </w:p>
    <w:p w:rsidR="007878C8" w:rsidRPr="00E86E02" w:rsidRDefault="007878C8" w:rsidP="00E86E02">
      <w:pPr>
        <w:pStyle w:val="a3"/>
        <w:shd w:val="clear" w:color="auto" w:fill="FFFFFF"/>
        <w:spacing w:after="0"/>
        <w:jc w:val="both"/>
      </w:pPr>
      <w:r w:rsidRPr="00E86E02">
        <w:t xml:space="preserve">2. </w:t>
      </w:r>
      <w:r w:rsidRPr="00E86E02">
        <w:rPr>
          <w:b/>
        </w:rPr>
        <w:t>ОСВОБОЖДАВА</w:t>
      </w:r>
      <w:r w:rsidRPr="00E86E02">
        <w:t xml:space="preserve"> в секция 040400110 - общ. Велико Търново, Деян Тодоров Донев-  член, като вместо него НАЗНАЧАВА  Пламен Георгиев Петров  </w:t>
      </w:r>
      <w:r w:rsidR="00623814">
        <w:t>- ЕГН:</w:t>
      </w:r>
    </w:p>
    <w:p w:rsidR="007878C8" w:rsidRPr="00623814" w:rsidRDefault="007878C8" w:rsidP="00E86E02">
      <w:pPr>
        <w:pStyle w:val="a3"/>
        <w:shd w:val="clear" w:color="auto" w:fill="FFFFFF"/>
        <w:spacing w:after="0"/>
        <w:jc w:val="both"/>
        <w:rPr>
          <w:lang w:val="bg-BG"/>
        </w:rPr>
      </w:pPr>
      <w:r w:rsidRPr="00E86E02">
        <w:t xml:space="preserve">3. </w:t>
      </w:r>
      <w:r w:rsidRPr="00E86E02">
        <w:rPr>
          <w:b/>
        </w:rPr>
        <w:t>ОСВОБОЖДАВА</w:t>
      </w:r>
      <w:r w:rsidRPr="00E86E02">
        <w:t xml:space="preserve"> в секция 040400037- гр. Велико Търново, Красимира Стефанова Каралъмова -  член , като вместо нея НАЗНАЧАВА</w:t>
      </w:r>
      <w:r w:rsidR="00623814">
        <w:t xml:space="preserve">  Мария Игнатова Узунова – ЕГН:</w:t>
      </w:r>
    </w:p>
    <w:p w:rsidR="007878C8" w:rsidRPr="00E86E02" w:rsidRDefault="007878C8" w:rsidP="00E86E02">
      <w:pPr>
        <w:spacing w:line="320" w:lineRule="exact"/>
        <w:jc w:val="both"/>
        <w:rPr>
          <w:b/>
          <w:color w:val="000000"/>
        </w:rPr>
      </w:pPr>
    </w:p>
    <w:p w:rsidR="007878C8" w:rsidRPr="00E86E02" w:rsidRDefault="007878C8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  <w:r w:rsidRPr="00E86E02">
        <w:t>Настоящето решение подлежи на обжалване в три дневен срок от по-късното по ред обявяване/публикуване пред ЦИК – гр. София.</w:t>
      </w:r>
      <w:r w:rsidRPr="00E86E02">
        <w:rPr>
          <w:lang w:val="bg-BG"/>
        </w:rPr>
        <w:t>“</w:t>
      </w:r>
    </w:p>
    <w:p w:rsidR="00A73547" w:rsidRPr="00E86E02" w:rsidRDefault="00A73547" w:rsidP="00E86E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</w:p>
    <w:p w:rsidR="007878C8" w:rsidRPr="00E86E02" w:rsidRDefault="00A73547" w:rsidP="00E86E02">
      <w:pPr>
        <w:pStyle w:val="a3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E86E02">
        <w:rPr>
          <w:lang w:val="bg-BG"/>
        </w:rPr>
        <w:t>Гласували както следва: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rPr>
          <w:lang w:eastAsia="en-US"/>
        </w:rPr>
        <w:lastRenderedPageBreak/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D84785" w:rsidRPr="00E86E02" w:rsidRDefault="00D84785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A73547" w:rsidRPr="00E86E02">
        <w:rPr>
          <w:lang w:val="en-US"/>
        </w:rPr>
        <w:t>10:48</w:t>
      </w:r>
      <w:r w:rsidRPr="00E86E02">
        <w:t xml:space="preserve"> ч.</w:t>
      </w:r>
    </w:p>
    <w:p w:rsidR="00D84785" w:rsidRPr="00E86E02" w:rsidRDefault="00D84785" w:rsidP="00E86E02">
      <w:pPr>
        <w:tabs>
          <w:tab w:val="left" w:pos="3645"/>
        </w:tabs>
        <w:jc w:val="both"/>
      </w:pPr>
    </w:p>
    <w:p w:rsidR="00A73547" w:rsidRPr="00E86E02" w:rsidRDefault="00A73547" w:rsidP="00E86E02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86E02">
        <w:t>Т.</w:t>
      </w:r>
      <w:r w:rsidR="00D84785" w:rsidRPr="00E86E02">
        <w:rPr>
          <w:lang w:val="bg-BG"/>
        </w:rPr>
        <w:t>10</w:t>
      </w:r>
      <w:r w:rsidR="00D84785" w:rsidRPr="00E86E02">
        <w:t>.</w:t>
      </w:r>
      <w:r w:rsidRPr="00E86E02">
        <w:rPr>
          <w:lang w:val="bg-BG"/>
        </w:rPr>
        <w:t xml:space="preserve"> </w:t>
      </w:r>
      <w:r w:rsidRPr="00E86E02">
        <w:rPr>
          <w:shd w:val="clear" w:color="auto" w:fill="FFFFFF"/>
        </w:rPr>
        <w:t>Определяне на сътрудници на РИК Велико Търново в изборния ден - 26.05.2019г.</w:t>
      </w:r>
    </w:p>
    <w:p w:rsidR="00122393" w:rsidRPr="00E86E02" w:rsidRDefault="00D84785" w:rsidP="00E86E02">
      <w:pPr>
        <w:pStyle w:val="a3"/>
        <w:shd w:val="clear" w:color="auto" w:fill="FFFFFF"/>
        <w:spacing w:before="0" w:beforeAutospacing="0" w:after="150" w:afterAutospacing="0"/>
        <w:jc w:val="both"/>
      </w:pPr>
      <w:r w:rsidRPr="00E86E02">
        <w:t xml:space="preserve">Председателят на комисията предложи за гласуване следния проект на решение: </w:t>
      </w:r>
    </w:p>
    <w:p w:rsidR="00D84785" w:rsidRPr="00E86E02" w:rsidRDefault="00D84785" w:rsidP="00E86E02">
      <w:pPr>
        <w:jc w:val="center"/>
        <w:rPr>
          <w:b/>
        </w:rPr>
      </w:pPr>
    </w:p>
    <w:p w:rsidR="00A73547" w:rsidRPr="00E86E02" w:rsidRDefault="00D84785" w:rsidP="00E86E02">
      <w:pPr>
        <w:jc w:val="center"/>
        <w:rPr>
          <w:b/>
        </w:rPr>
      </w:pPr>
      <w:r w:rsidRPr="00E86E02">
        <w:rPr>
          <w:b/>
        </w:rPr>
        <w:t>„</w:t>
      </w:r>
      <w:r w:rsidR="00A73547" w:rsidRPr="00E86E02">
        <w:rPr>
          <w:b/>
        </w:rPr>
        <w:t>РЕШЕНИЕ</w:t>
      </w:r>
    </w:p>
    <w:p w:rsidR="00A73547" w:rsidRPr="00E86E02" w:rsidRDefault="00A73547" w:rsidP="00E86E02">
      <w:pPr>
        <w:jc w:val="center"/>
        <w:rPr>
          <w:b/>
          <w:lang w:val="en-US"/>
        </w:rPr>
      </w:pPr>
      <w:r w:rsidRPr="00E86E02">
        <w:rPr>
          <w:b/>
        </w:rPr>
        <w:t>№ 252</w:t>
      </w:r>
    </w:p>
    <w:p w:rsidR="00A73547" w:rsidRPr="00E86E02" w:rsidRDefault="00A73547" w:rsidP="00E86E02">
      <w:pPr>
        <w:jc w:val="center"/>
      </w:pPr>
      <w:r w:rsidRPr="00E86E02">
        <w:t>гр. Велико Търново, 24</w:t>
      </w:r>
      <w:r w:rsidRPr="00E86E02">
        <w:rPr>
          <w:lang w:val="en-US"/>
        </w:rPr>
        <w:t>.05.</w:t>
      </w:r>
      <w:r w:rsidRPr="00E86E02">
        <w:t>2019 г.</w:t>
      </w:r>
    </w:p>
    <w:p w:rsidR="00A73547" w:rsidRPr="00E86E02" w:rsidRDefault="00A73547" w:rsidP="00E86E02">
      <w:pPr>
        <w:ind w:firstLine="708"/>
      </w:pPr>
    </w:p>
    <w:p w:rsidR="00A73547" w:rsidRPr="00E86E02" w:rsidRDefault="00A73547" w:rsidP="00E86E02">
      <w:pPr>
        <w:spacing w:after="150"/>
        <w:ind w:firstLine="708"/>
        <w:jc w:val="both"/>
      </w:pPr>
      <w:r w:rsidRPr="00E86E02">
        <w:t>ОТНОСНО: Определяне на сътрудници на РИК Велико Търново в изборния ден - 26.05.2019г.</w:t>
      </w:r>
    </w:p>
    <w:p w:rsidR="00A73547" w:rsidRPr="00E86E02" w:rsidRDefault="00A73547" w:rsidP="00E86E02">
      <w:pPr>
        <w:spacing w:after="150"/>
        <w:ind w:firstLine="708"/>
        <w:jc w:val="both"/>
      </w:pPr>
      <w:r w:rsidRPr="00E86E02">
        <w:t>На основание решение  № 5-ЕП от 25.03.2019г. на ЦИК София, 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ЦИК, РИК могат да определят специалисти, на които да се заплати еднократно възнаграждение в размер на 100 лв.</w:t>
      </w:r>
    </w:p>
    <w:p w:rsidR="00A73547" w:rsidRPr="00E86E02" w:rsidRDefault="00A73547" w:rsidP="00E86E02">
      <w:pPr>
        <w:spacing w:after="150"/>
        <w:ind w:firstLine="708"/>
      </w:pPr>
      <w:r w:rsidRPr="00E86E02">
        <w:t>След проведени обсъждания, Районна избирателна комисия Велико Търново,</w:t>
      </w:r>
    </w:p>
    <w:p w:rsidR="00A73547" w:rsidRPr="00E86E02" w:rsidRDefault="00A73547" w:rsidP="00E86E02">
      <w:pPr>
        <w:spacing w:after="150"/>
        <w:jc w:val="center"/>
      </w:pPr>
      <w:r w:rsidRPr="00E86E02">
        <w:rPr>
          <w:b/>
          <w:bCs/>
        </w:rPr>
        <w:t>Р Е Ш И:</w:t>
      </w:r>
    </w:p>
    <w:p w:rsidR="00A73547" w:rsidRPr="00E86E02" w:rsidRDefault="00A73547" w:rsidP="00E86E02">
      <w:pPr>
        <w:spacing w:after="150"/>
        <w:ind w:firstLine="360"/>
        <w:jc w:val="both"/>
      </w:pPr>
      <w:r w:rsidRPr="00E86E02">
        <w:t xml:space="preserve">    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A73547" w:rsidRPr="00E86E02" w:rsidRDefault="00A73547" w:rsidP="00E86E02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E86E02">
        <w:rPr>
          <w:b/>
        </w:rPr>
        <w:t>МИЛЕН ХРИСТОВ ПАВЛОВ</w:t>
      </w:r>
      <w:r w:rsidRPr="00E86E02">
        <w:t>,</w:t>
      </w:r>
      <w:r w:rsidR="00623814">
        <w:t xml:space="preserve"> ЕГН: </w:t>
      </w:r>
      <w:r w:rsidRPr="00E86E02">
        <w:t>с постоянен адрес: гр. Велико Търново</w:t>
      </w:r>
      <w:r w:rsidR="00623814">
        <w:t>, общ. Велико Търново, ул.</w:t>
      </w:r>
    </w:p>
    <w:p w:rsidR="00A73547" w:rsidRPr="00E86E02" w:rsidRDefault="00A73547" w:rsidP="00E86E02">
      <w:pPr>
        <w:pStyle w:val="a4"/>
        <w:numPr>
          <w:ilvl w:val="0"/>
          <w:numId w:val="32"/>
        </w:numPr>
        <w:shd w:val="clear" w:color="auto" w:fill="FFFFFF"/>
        <w:jc w:val="both"/>
      </w:pPr>
      <w:r w:rsidRPr="00E86E02">
        <w:rPr>
          <w:b/>
          <w:bCs/>
        </w:rPr>
        <w:t>АНГЕЛА АНГЕЛОВА ХРИСТОВА</w:t>
      </w:r>
      <w:r w:rsidRPr="00E86E02">
        <w:t>, ЕГН</w:t>
      </w:r>
      <w:r w:rsidR="00623814">
        <w:t xml:space="preserve">:, с постоянен адрес: гр. </w:t>
      </w:r>
      <w:r w:rsidRPr="00E86E02">
        <w:t xml:space="preserve">Велико Търново, ул. </w:t>
      </w:r>
    </w:p>
    <w:p w:rsidR="00A73547" w:rsidRPr="00E86E02" w:rsidRDefault="00A73547" w:rsidP="00E86E02">
      <w:pPr>
        <w:pStyle w:val="a4"/>
        <w:numPr>
          <w:ilvl w:val="0"/>
          <w:numId w:val="32"/>
        </w:numPr>
        <w:spacing w:after="150"/>
        <w:jc w:val="both"/>
      </w:pPr>
      <w:r w:rsidRPr="00E86E02">
        <w:rPr>
          <w:b/>
        </w:rPr>
        <w:t>НИКОЛАЙ ПЛАМЕНОВ ЧАНГОВ</w:t>
      </w:r>
      <w:r w:rsidRPr="00E86E02">
        <w:t>, ЕГН</w:t>
      </w:r>
      <w:r w:rsidR="00623814">
        <w:t>:</w:t>
      </w:r>
      <w:r w:rsidRPr="00E86E02">
        <w:t>, с постоянен</w:t>
      </w:r>
      <w:r w:rsidR="00623814">
        <w:t xml:space="preserve"> адрес: гр. Велико Търново, ул.</w:t>
      </w:r>
    </w:p>
    <w:p w:rsidR="00A73547" w:rsidRPr="00E86E02" w:rsidRDefault="00A73547" w:rsidP="00E86E02">
      <w:pPr>
        <w:pStyle w:val="a4"/>
        <w:numPr>
          <w:ilvl w:val="0"/>
          <w:numId w:val="32"/>
        </w:numPr>
        <w:spacing w:after="150"/>
        <w:jc w:val="both"/>
      </w:pPr>
      <w:r w:rsidRPr="00E86E02">
        <w:rPr>
          <w:b/>
          <w:bCs/>
        </w:rPr>
        <w:t>НИКОЛАЙ ТЕОДОРОВ КОЙЧЕВ</w:t>
      </w:r>
      <w:r w:rsidRPr="00E86E02">
        <w:t>, ЕГН</w:t>
      </w:r>
      <w:r w:rsidR="00623814">
        <w:t>:</w:t>
      </w:r>
      <w:r w:rsidRPr="00E86E02">
        <w:t>, с пост</w:t>
      </w:r>
      <w:r w:rsidR="00623814">
        <w:t xml:space="preserve">оянен адрес: гр. Провадия, ул. </w:t>
      </w:r>
      <w:r w:rsidRPr="00E86E02">
        <w:t xml:space="preserve">и настоящ адрес гр. </w:t>
      </w:r>
      <w:r w:rsidR="00623814">
        <w:t>Велико Търново, ул.</w:t>
      </w:r>
    </w:p>
    <w:p w:rsidR="00A73547" w:rsidRPr="00E86E02" w:rsidRDefault="00A73547" w:rsidP="00E86E02">
      <w:pPr>
        <w:ind w:left="360"/>
      </w:pPr>
      <w:r w:rsidRPr="00E86E02">
        <w:t>На лицата да се изплати еднократно възнаграждение в размер на 100 лв.</w:t>
      </w:r>
    </w:p>
    <w:p w:rsidR="00A73547" w:rsidRPr="00E86E02" w:rsidRDefault="00A73547" w:rsidP="00E86E02">
      <w:pPr>
        <w:spacing w:after="150"/>
        <w:ind w:firstLine="360"/>
        <w:jc w:val="both"/>
      </w:pPr>
      <w:r w:rsidRPr="00E86E02">
        <w:t>Препис от решението да се предостави на Областна администрация Велико Търново за сключване на договор.</w:t>
      </w:r>
    </w:p>
    <w:p w:rsidR="00A73547" w:rsidRPr="00E86E02" w:rsidRDefault="00A73547" w:rsidP="00E86E02">
      <w:pPr>
        <w:spacing w:line="259" w:lineRule="auto"/>
        <w:jc w:val="both"/>
      </w:pPr>
      <w:r w:rsidRPr="00E86E02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122393" w:rsidRPr="00E86E02">
        <w:t>“</w:t>
      </w:r>
    </w:p>
    <w:p w:rsidR="0079671F" w:rsidRPr="00E86E02" w:rsidRDefault="0079671F" w:rsidP="00E86E02">
      <w:pPr>
        <w:jc w:val="center"/>
      </w:pPr>
    </w:p>
    <w:p w:rsidR="00A73547" w:rsidRPr="00E86E02" w:rsidRDefault="00A73547" w:rsidP="00E86E02">
      <w:pPr>
        <w:pStyle w:val="a3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E86E02">
        <w:rPr>
          <w:lang w:val="bg-BG"/>
        </w:rPr>
        <w:t>Гласували както следва: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lastRenderedPageBreak/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A73547" w:rsidRPr="00E86E02" w:rsidRDefault="00A73547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A73547" w:rsidRPr="00E86E02" w:rsidRDefault="00A73547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A73547" w:rsidRPr="00E86E02" w:rsidRDefault="00A73547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D84785" w:rsidRPr="00E86E02" w:rsidRDefault="00D84785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A73547" w:rsidRPr="00E86E02">
        <w:rPr>
          <w:lang w:val="en-US"/>
        </w:rPr>
        <w:t>10:49</w:t>
      </w:r>
      <w:r w:rsidRPr="00E86E02">
        <w:t xml:space="preserve"> ч.</w:t>
      </w:r>
    </w:p>
    <w:p w:rsidR="001A5EE5" w:rsidRPr="00E86E02" w:rsidRDefault="001A5EE5" w:rsidP="00E86E02">
      <w:pPr>
        <w:tabs>
          <w:tab w:val="left" w:pos="3645"/>
        </w:tabs>
        <w:jc w:val="both"/>
      </w:pPr>
    </w:p>
    <w:p w:rsidR="00122393" w:rsidRPr="00E86E02" w:rsidRDefault="00122393" w:rsidP="00E86E02">
      <w:pPr>
        <w:tabs>
          <w:tab w:val="left" w:pos="3645"/>
        </w:tabs>
        <w:jc w:val="both"/>
      </w:pPr>
    </w:p>
    <w:p w:rsidR="00122393" w:rsidRPr="00E86E02" w:rsidRDefault="00122393" w:rsidP="00E86E02">
      <w:pPr>
        <w:tabs>
          <w:tab w:val="left" w:pos="3645"/>
        </w:tabs>
        <w:jc w:val="both"/>
      </w:pPr>
    </w:p>
    <w:p w:rsidR="00A73547" w:rsidRPr="00E86E02" w:rsidRDefault="00751DD3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6E02">
        <w:t>П</w:t>
      </w:r>
      <w:r w:rsidR="00A73547" w:rsidRPr="00E86E02">
        <w:t>редседателят закри заседанието.</w:t>
      </w:r>
    </w:p>
    <w:p w:rsidR="00751DD3" w:rsidRPr="00E86E02" w:rsidRDefault="00751DD3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6E02">
        <w:br/>
      </w:r>
      <w:r w:rsidRPr="00E86E02">
        <w:rPr>
          <w:b/>
        </w:rPr>
        <w:tab/>
      </w:r>
      <w:r w:rsidRPr="00E86E02">
        <w:rPr>
          <w:b/>
        </w:rPr>
        <w:tab/>
      </w:r>
      <w:r w:rsidRPr="00E86E02">
        <w:rPr>
          <w:b/>
        </w:rPr>
        <w:tab/>
      </w:r>
      <w:r w:rsidRPr="00E86E02">
        <w:rPr>
          <w:b/>
        </w:rPr>
        <w:tab/>
        <w:t>Председател:</w:t>
      </w:r>
      <w:r w:rsidRPr="00E86E02">
        <w:t xml:space="preserve">                 </w:t>
      </w:r>
    </w:p>
    <w:p w:rsidR="00751DD3" w:rsidRPr="00E86E02" w:rsidRDefault="00A73547" w:rsidP="00E86E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462C1" w:rsidRPr="00E86E02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="00751DD3" w:rsidRPr="00E86E02">
        <w:rPr>
          <w:rFonts w:ascii="Times New Roman" w:hAnsi="Times New Roman" w:cs="Times New Roman"/>
          <w:sz w:val="24"/>
          <w:szCs w:val="24"/>
        </w:rPr>
        <w:t>/Десислава Йонкова/</w:t>
      </w:r>
    </w:p>
    <w:p w:rsidR="00751DD3" w:rsidRPr="00E86E02" w:rsidRDefault="00751DD3" w:rsidP="00E86E02">
      <w:pPr>
        <w:ind w:left="2892"/>
        <w:rPr>
          <w:b/>
        </w:rPr>
      </w:pPr>
    </w:p>
    <w:p w:rsidR="00751DD3" w:rsidRPr="00E86E02" w:rsidRDefault="00A73547" w:rsidP="00E86E02">
      <w:pPr>
        <w:ind w:left="3600"/>
      </w:pPr>
      <w:r w:rsidRPr="00E86E02">
        <w:rPr>
          <w:b/>
        </w:rPr>
        <w:t xml:space="preserve">  </w:t>
      </w:r>
      <w:r w:rsidR="00751DD3" w:rsidRPr="00E86E02">
        <w:rPr>
          <w:b/>
        </w:rPr>
        <w:t>Секретар:</w:t>
      </w:r>
      <w:r w:rsidR="00751DD3" w:rsidRPr="00E86E02">
        <w:tab/>
      </w:r>
    </w:p>
    <w:p w:rsidR="00751DD3" w:rsidRPr="00E86E02" w:rsidRDefault="00751DD3" w:rsidP="00E86E02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E86E02">
        <w:t xml:space="preserve">     </w:t>
      </w:r>
      <w:r w:rsidRPr="00E86E02">
        <w:rPr>
          <w:lang w:val="en-US"/>
        </w:rPr>
        <w:t xml:space="preserve">     </w:t>
      </w:r>
      <w:r w:rsidRPr="00E86E02">
        <w:t xml:space="preserve">     /Шенгюл   Сармахмудова/</w:t>
      </w:r>
    </w:p>
    <w:sectPr w:rsidR="00751DD3" w:rsidRPr="00E8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48" w:rsidRDefault="00E02C48" w:rsidP="001D70F9">
      <w:r>
        <w:separator/>
      </w:r>
    </w:p>
  </w:endnote>
  <w:endnote w:type="continuationSeparator" w:id="0">
    <w:p w:rsidR="00E02C48" w:rsidRDefault="00E02C48" w:rsidP="001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48" w:rsidRDefault="00E02C48" w:rsidP="001D70F9">
      <w:r>
        <w:separator/>
      </w:r>
    </w:p>
  </w:footnote>
  <w:footnote w:type="continuationSeparator" w:id="0">
    <w:p w:rsidR="00E02C48" w:rsidRDefault="00E02C48" w:rsidP="001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D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00E77"/>
    <w:multiLevelType w:val="hybridMultilevel"/>
    <w:tmpl w:val="7E9E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21C8E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1F99"/>
    <w:multiLevelType w:val="hybridMultilevel"/>
    <w:tmpl w:val="A01002FA"/>
    <w:lvl w:ilvl="0" w:tplc="4AAE8D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E36A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55D49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B1274"/>
    <w:multiLevelType w:val="multilevel"/>
    <w:tmpl w:val="5B18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5880"/>
    <w:multiLevelType w:val="hybridMultilevel"/>
    <w:tmpl w:val="F7E237CC"/>
    <w:lvl w:ilvl="0" w:tplc="3216FD4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6EA1EF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1D03980"/>
    <w:multiLevelType w:val="hybridMultilevel"/>
    <w:tmpl w:val="BBEC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34C9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80E74"/>
    <w:multiLevelType w:val="hybridMultilevel"/>
    <w:tmpl w:val="86BAEFCA"/>
    <w:lvl w:ilvl="0" w:tplc="F756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5B8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A01EC0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25"/>
  </w:num>
  <w:num w:numId="8">
    <w:abstractNumId w:val="1"/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29"/>
  </w:num>
  <w:num w:numId="18">
    <w:abstractNumId w:val="23"/>
  </w:num>
  <w:num w:numId="19">
    <w:abstractNumId w:val="30"/>
  </w:num>
  <w:num w:numId="20">
    <w:abstractNumId w:val="5"/>
  </w:num>
  <w:num w:numId="21">
    <w:abstractNumId w:val="2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1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E"/>
    <w:rsid w:val="000202CD"/>
    <w:rsid w:val="00030E68"/>
    <w:rsid w:val="00080789"/>
    <w:rsid w:val="000965C1"/>
    <w:rsid w:val="000C4CA9"/>
    <w:rsid w:val="000F1DF7"/>
    <w:rsid w:val="00100256"/>
    <w:rsid w:val="0011762E"/>
    <w:rsid w:val="00122393"/>
    <w:rsid w:val="00133641"/>
    <w:rsid w:val="001462C1"/>
    <w:rsid w:val="00147806"/>
    <w:rsid w:val="0015330E"/>
    <w:rsid w:val="0016379F"/>
    <w:rsid w:val="0018767E"/>
    <w:rsid w:val="001A5EE5"/>
    <w:rsid w:val="001C5CB9"/>
    <w:rsid w:val="001D07E2"/>
    <w:rsid w:val="001D70F9"/>
    <w:rsid w:val="00216735"/>
    <w:rsid w:val="00232F1B"/>
    <w:rsid w:val="00267140"/>
    <w:rsid w:val="00277569"/>
    <w:rsid w:val="0029195C"/>
    <w:rsid w:val="002C544D"/>
    <w:rsid w:val="002D2F2C"/>
    <w:rsid w:val="002F21C4"/>
    <w:rsid w:val="00366E9B"/>
    <w:rsid w:val="003B5A9C"/>
    <w:rsid w:val="003C0E25"/>
    <w:rsid w:val="003D7EBD"/>
    <w:rsid w:val="004031F8"/>
    <w:rsid w:val="00406B11"/>
    <w:rsid w:val="004819B7"/>
    <w:rsid w:val="004C251A"/>
    <w:rsid w:val="004D432C"/>
    <w:rsid w:val="004D5169"/>
    <w:rsid w:val="004D5966"/>
    <w:rsid w:val="004D5E32"/>
    <w:rsid w:val="004E2F27"/>
    <w:rsid w:val="004F10A2"/>
    <w:rsid w:val="005111D0"/>
    <w:rsid w:val="00553381"/>
    <w:rsid w:val="00555008"/>
    <w:rsid w:val="00577DAA"/>
    <w:rsid w:val="0059058E"/>
    <w:rsid w:val="00590F31"/>
    <w:rsid w:val="005D5F97"/>
    <w:rsid w:val="005D6206"/>
    <w:rsid w:val="005E58CC"/>
    <w:rsid w:val="005F7F95"/>
    <w:rsid w:val="00622CC9"/>
    <w:rsid w:val="00623814"/>
    <w:rsid w:val="00625C5C"/>
    <w:rsid w:val="00670C3A"/>
    <w:rsid w:val="00680DF3"/>
    <w:rsid w:val="00687134"/>
    <w:rsid w:val="006D4FC3"/>
    <w:rsid w:val="006E4E46"/>
    <w:rsid w:val="0070158D"/>
    <w:rsid w:val="007315C1"/>
    <w:rsid w:val="00751DD3"/>
    <w:rsid w:val="00757481"/>
    <w:rsid w:val="007646C1"/>
    <w:rsid w:val="007702E5"/>
    <w:rsid w:val="0077061B"/>
    <w:rsid w:val="007878C8"/>
    <w:rsid w:val="00794822"/>
    <w:rsid w:val="0079671F"/>
    <w:rsid w:val="00797023"/>
    <w:rsid w:val="00797803"/>
    <w:rsid w:val="007C08FF"/>
    <w:rsid w:val="007C2314"/>
    <w:rsid w:val="007C2BC4"/>
    <w:rsid w:val="00802D7A"/>
    <w:rsid w:val="008064A7"/>
    <w:rsid w:val="008116A8"/>
    <w:rsid w:val="00834A56"/>
    <w:rsid w:val="00834DC2"/>
    <w:rsid w:val="008B27B4"/>
    <w:rsid w:val="008F6A56"/>
    <w:rsid w:val="00903DE4"/>
    <w:rsid w:val="009114DE"/>
    <w:rsid w:val="009208EE"/>
    <w:rsid w:val="00925B3D"/>
    <w:rsid w:val="00926207"/>
    <w:rsid w:val="00970C4A"/>
    <w:rsid w:val="00972088"/>
    <w:rsid w:val="00982EFA"/>
    <w:rsid w:val="009866EF"/>
    <w:rsid w:val="0098722D"/>
    <w:rsid w:val="009A179D"/>
    <w:rsid w:val="009C2146"/>
    <w:rsid w:val="00A04D31"/>
    <w:rsid w:val="00A06302"/>
    <w:rsid w:val="00A15199"/>
    <w:rsid w:val="00A27A37"/>
    <w:rsid w:val="00A73547"/>
    <w:rsid w:val="00AC62B9"/>
    <w:rsid w:val="00AD7754"/>
    <w:rsid w:val="00AE0CE5"/>
    <w:rsid w:val="00B031E2"/>
    <w:rsid w:val="00B14ED6"/>
    <w:rsid w:val="00B24C29"/>
    <w:rsid w:val="00B41FC9"/>
    <w:rsid w:val="00B4504F"/>
    <w:rsid w:val="00B632BE"/>
    <w:rsid w:val="00B66BE0"/>
    <w:rsid w:val="00B6746D"/>
    <w:rsid w:val="00B764EC"/>
    <w:rsid w:val="00BD18BE"/>
    <w:rsid w:val="00BE55DD"/>
    <w:rsid w:val="00BF0906"/>
    <w:rsid w:val="00C07859"/>
    <w:rsid w:val="00C3202A"/>
    <w:rsid w:val="00CB630E"/>
    <w:rsid w:val="00CD43C4"/>
    <w:rsid w:val="00CD5BFA"/>
    <w:rsid w:val="00CD726D"/>
    <w:rsid w:val="00CE294C"/>
    <w:rsid w:val="00CF5A3F"/>
    <w:rsid w:val="00D058F6"/>
    <w:rsid w:val="00D84785"/>
    <w:rsid w:val="00D92256"/>
    <w:rsid w:val="00DA75D0"/>
    <w:rsid w:val="00DE082E"/>
    <w:rsid w:val="00DE13A5"/>
    <w:rsid w:val="00DE59B6"/>
    <w:rsid w:val="00DF6FBC"/>
    <w:rsid w:val="00E02C48"/>
    <w:rsid w:val="00E35C60"/>
    <w:rsid w:val="00E4160B"/>
    <w:rsid w:val="00E60251"/>
    <w:rsid w:val="00E80889"/>
    <w:rsid w:val="00E86E02"/>
    <w:rsid w:val="00ED3E21"/>
    <w:rsid w:val="00EF610F"/>
    <w:rsid w:val="00F069F5"/>
    <w:rsid w:val="00F31BE6"/>
    <w:rsid w:val="00F40A5A"/>
    <w:rsid w:val="00F53A0E"/>
    <w:rsid w:val="00F5539D"/>
    <w:rsid w:val="00F612A2"/>
    <w:rsid w:val="00F6727E"/>
    <w:rsid w:val="00F74676"/>
    <w:rsid w:val="00F8146A"/>
    <w:rsid w:val="00F8632A"/>
    <w:rsid w:val="00F9181A"/>
    <w:rsid w:val="00F92199"/>
    <w:rsid w:val="00F96746"/>
    <w:rsid w:val="00FA2550"/>
    <w:rsid w:val="00FA3B63"/>
    <w:rsid w:val="00FC621A"/>
    <w:rsid w:val="00FD0A5F"/>
    <w:rsid w:val="00FD10C2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8C2"/>
  <w15:docId w15:val="{B10EB3BC-3651-4DB2-8723-76BBC46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A1CA-41E7-4B60-A5FE-62823D1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2019-05-25T09:15:00Z</cp:lastPrinted>
  <dcterms:created xsi:type="dcterms:W3CDTF">2019-05-25T09:16:00Z</dcterms:created>
  <dcterms:modified xsi:type="dcterms:W3CDTF">2019-05-25T13:31:00Z</dcterms:modified>
</cp:coreProperties>
</file>